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796" w:rsidRPr="00A96887" w:rsidRDefault="00120466" w:rsidP="006405D5">
      <w:pPr>
        <w:pStyle w:val="PolytanBriefbogenBetreffzeile"/>
        <w:spacing w:after="80"/>
      </w:pPr>
      <w:bookmarkStart w:id="0" w:name="_GoBack"/>
      <w:bookmarkEnd w:id="0"/>
      <w:r>
        <w:t>Polytan celebrates 50th birthday at FSB 2019</w:t>
      </w:r>
    </w:p>
    <w:p w:rsidR="00284796" w:rsidRPr="0053038A" w:rsidRDefault="00ED0BD7" w:rsidP="0053038A">
      <w:pPr>
        <w:pStyle w:val="PolytanBriefbogenBetreffzeile"/>
        <w:spacing w:before="160" w:after="160"/>
        <w:rPr>
          <w:color w:val="595959" w:themeColor="text1" w:themeTint="A6"/>
          <w:sz w:val="32"/>
          <w:szCs w:val="32"/>
        </w:rPr>
      </w:pPr>
      <w:r>
        <w:rPr>
          <w:color w:val="595959" w:themeColor="text1" w:themeTint="A6"/>
          <w:sz w:val="32"/>
          <w:szCs w:val="32"/>
        </w:rPr>
        <w:t>Sustainable sports surfaces in focus</w:t>
      </w:r>
    </w:p>
    <w:p w:rsidR="002A50F8" w:rsidRPr="002A50F8" w:rsidRDefault="002A50F8" w:rsidP="00E75581">
      <w:pPr>
        <w:spacing w:before="160" w:after="160"/>
        <w:ind w:right="1"/>
        <w:rPr>
          <w:b/>
        </w:rPr>
      </w:pPr>
      <w:r>
        <w:rPr>
          <w:b/>
        </w:rPr>
        <w:t xml:space="preserve">Never before has a visit to Polytan’s stand at the FSB show been so exciting: the leading manufacturer of sports surfaces for outdoor use will be unveiling a host of impressive product innovations right on time for the company’s 50th birthday. At the heart of the presentation will be its pioneering Green Technology range, in which the expert in synthetic turf systems, synthetic surfaces and soft-impact surfaces is bundling particularly eco-friendly products. They include a world first in the synthetic football turf sector which looks set to be particularly welcomed by amateur clubs, schools and local authorities with high sustainability requirements. </w:t>
      </w:r>
    </w:p>
    <w:p w:rsidR="003E4638" w:rsidRDefault="00021112" w:rsidP="009570DD">
      <w:pPr>
        <w:spacing w:before="160" w:after="160"/>
        <w:ind w:right="1"/>
      </w:pPr>
      <w:r>
        <w:t>How eco-friendly can modern high-tech sports surfaces made from synthetic material get? Keen to give real impetus to the development of sustainable sports surface system</w:t>
      </w:r>
      <w:r w:rsidR="00C151A2">
        <w:t>s</w:t>
      </w:r>
      <w:r>
        <w:t xml:space="preserve"> including infill, two years ago Polytan brought the Green Technology range into life, expanding it in stages. The manufacturer is showcasing four such products at this year's FSB. They include the </w:t>
      </w:r>
      <w:r>
        <w:rPr>
          <w:i/>
        </w:rPr>
        <w:t>Poligras Tokyo GT</w:t>
      </w:r>
      <w:r>
        <w:t xml:space="preserve"> hockey turf, which was developed back in 2017 with an eye on the 2020 Olympic Games in Tokyo. Bio-based raw material produced in sustainable sugar cane plantations makes up 60 per cent of the synthetic turf fibre made by Polytan. This principle is now also being applied to a new synthetic football turf, the </w:t>
      </w:r>
      <w:r>
        <w:rPr>
          <w:i/>
        </w:rPr>
        <w:t>LigaTurf Cross GT</w:t>
      </w:r>
      <w:r>
        <w:t xml:space="preserve">. Polytan has also just added the new </w:t>
      </w:r>
      <w:r>
        <w:rPr>
          <w:i/>
        </w:rPr>
        <w:t>Fusion GT</w:t>
      </w:r>
      <w:r>
        <w:t xml:space="preserve"> infill, made of 70 per cent natural material, into its Green Technology portfolio, as well as the </w:t>
      </w:r>
      <w:r>
        <w:rPr>
          <w:i/>
        </w:rPr>
        <w:t xml:space="preserve">PolyBase GT </w:t>
      </w:r>
      <w:r w:rsidR="00263D71">
        <w:t>elastic layer.</w:t>
      </w:r>
      <w:r>
        <w:rPr>
          <w:i/>
        </w:rPr>
        <w:t xml:space="preserve"> </w:t>
      </w:r>
      <w:r>
        <w:t>The latter uses an eco-friendly binder, the manufacture of which uses CO</w:t>
      </w:r>
      <w:r>
        <w:rPr>
          <w:vertAlign w:val="subscript"/>
        </w:rPr>
        <w:t>2</w:t>
      </w:r>
      <w:r>
        <w:t xml:space="preserve"> as the raw material. Its developers have been nominated for the latest </w:t>
      </w:r>
      <w:proofErr w:type="spellStart"/>
      <w:r>
        <w:t>Deutscher</w:t>
      </w:r>
      <w:proofErr w:type="spellEnd"/>
      <w:r>
        <w:t xml:space="preserve"> </w:t>
      </w:r>
      <w:proofErr w:type="spellStart"/>
      <w:r>
        <w:t>Zukunftspreis</w:t>
      </w:r>
      <w:proofErr w:type="spellEnd"/>
      <w:r>
        <w:t xml:space="preserve">, a prize for ground-breaking innovation. </w:t>
      </w:r>
    </w:p>
    <w:p w:rsidR="005C73D5" w:rsidRDefault="000846A2" w:rsidP="005C73D5">
      <w:pPr>
        <w:spacing w:before="160" w:after="160"/>
        <w:ind w:right="1"/>
      </w:pPr>
      <w:r>
        <w:t xml:space="preserve">Keeping on the sustainability theme, the sports surface specialist appears in the new </w:t>
      </w:r>
      <w:r>
        <w:rPr>
          <w:i/>
        </w:rPr>
        <w:t>Forum Recycling</w:t>
      </w:r>
      <w:r>
        <w:t xml:space="preserve"> of the FSB show, where it presents its ideas for the further processing of worn-out synthetic sports surfaces to the trade. </w:t>
      </w:r>
    </w:p>
    <w:p w:rsidR="00C151A2" w:rsidRDefault="00C151A2">
      <w:pPr>
        <w:rPr>
          <w:b/>
        </w:rPr>
      </w:pPr>
      <w:r>
        <w:rPr>
          <w:b/>
        </w:rPr>
        <w:br w:type="page"/>
      </w:r>
    </w:p>
    <w:p w:rsidR="00B730EF" w:rsidRDefault="00311A96" w:rsidP="00311A96">
      <w:pPr>
        <w:rPr>
          <w:b/>
        </w:rPr>
      </w:pPr>
      <w:r>
        <w:rPr>
          <w:b/>
        </w:rPr>
        <w:lastRenderedPageBreak/>
        <w:t>Captions:</w:t>
      </w:r>
    </w:p>
    <w:p w:rsidR="005C73D5" w:rsidRDefault="00EA5C24" w:rsidP="00311A96">
      <w:pPr>
        <w:rPr>
          <w:b/>
        </w:rPr>
      </w:pPr>
      <w:r>
        <w:rPr>
          <w:b/>
          <w:noProof/>
          <w:lang w:val="de-DE" w:eastAsia="de-DE"/>
        </w:rPr>
        <w:drawing>
          <wp:inline distT="0" distB="0" distL="0" distR="0">
            <wp:extent cx="4321175" cy="2082165"/>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ytan-Messestand-FSB-20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1175" cy="2082165"/>
                    </a:xfrm>
                    <a:prstGeom prst="rect">
                      <a:avLst/>
                    </a:prstGeom>
                  </pic:spPr>
                </pic:pic>
              </a:graphicData>
            </a:graphic>
          </wp:inline>
        </w:drawing>
      </w:r>
    </w:p>
    <w:p w:rsidR="001F7B4A" w:rsidRDefault="00EA5C24" w:rsidP="00061DDC">
      <w:r>
        <w:rPr>
          <w:b/>
        </w:rPr>
        <w:t>Polytan-Messestand-FSB-2019.jpg</w:t>
      </w:r>
      <w:r>
        <w:br/>
        <w:t xml:space="preserve">While it all began with synthetic surfaces 50 years ago, Polytan's product range now includes high-speed running tracks, all-weather pitches, tennis and handball courts, soft-impact surfaces as well as synthetic turf systems for football, hockey, rugby and multipurpose pitches. Trade fair highlights in the 2019 special birthday year include four new products offering unique environmental compatibility from the Green Technology range. </w:t>
      </w:r>
    </w:p>
    <w:p w:rsidR="005978AC" w:rsidRDefault="005978AC" w:rsidP="001005EC">
      <w:pPr>
        <w:pStyle w:val="PolytanBriefbogenTextblock"/>
        <w:spacing w:before="40" w:after="40"/>
        <w:rPr>
          <w:b/>
        </w:rPr>
      </w:pPr>
    </w:p>
    <w:p w:rsidR="007972AC" w:rsidRDefault="000A22FC" w:rsidP="006405D5">
      <w:pPr>
        <w:rPr>
          <w:rFonts w:cs="Arial"/>
        </w:rPr>
      </w:pPr>
      <w:r>
        <w:rPr>
          <w:b/>
        </w:rPr>
        <w:t>Polytan GmbH:</w:t>
      </w:r>
      <w:r>
        <w:br/>
        <w:t>To make the optimal surface for sporting success – that has been the ideal pursued by Polytan since 1969. With a constant eye on the latest findings in the field of sports medicine, the specialist in outdoor sports surfaces is continuously refining its synthetic surfaces and synthetic turf systems. Today's synthetic turf pitches not only feel like real grass, for example, they also have excellent playing qualities. High-quality synthetic surfaces now range from shock-absorbing soft-impact surfaces and multi-functional all-weather pitches all the way to high-speed surfaces for international athletics events. As well as developing, manufacturing and fitting its own sports surfaces, the spectrum of services provided by Polytan also includes line markings, repairs, cleaning and maintenance. All products meet current national and international standards and are duly certified by international sports federations such as FIFA, FIH, World Rugby and IAAF.</w:t>
      </w:r>
    </w:p>
    <w:p w:rsidR="00BF5CB0" w:rsidRPr="00284796" w:rsidRDefault="00BF5CB0" w:rsidP="006405D5">
      <w:pPr>
        <w:pStyle w:val="PolytanBriefbogenTextblock"/>
        <w:spacing w:after="80"/>
        <w:rPr>
          <w:b/>
        </w:rPr>
      </w:pPr>
    </w:p>
    <w:p w:rsidR="00613DA8" w:rsidRPr="00284796" w:rsidRDefault="00613DA8" w:rsidP="006405D5">
      <w:pPr>
        <w:pStyle w:val="PolytanBriefbogenTextblock"/>
        <w:spacing w:after="80"/>
        <w:sectPr w:rsidR="00613DA8" w:rsidRPr="00284796" w:rsidSect="00613DA8">
          <w:headerReference w:type="default" r:id="rId9"/>
          <w:footerReference w:type="default" r:id="rId10"/>
          <w:headerReference w:type="first" r:id="rId11"/>
          <w:pgSz w:w="11906" w:h="16838"/>
          <w:pgMar w:top="4395" w:right="3684" w:bottom="1702" w:left="1417" w:header="705" w:footer="0" w:gutter="0"/>
          <w:cols w:space="708"/>
          <w:titlePg/>
          <w:docGrid w:linePitch="360"/>
        </w:sectPr>
      </w:pPr>
    </w:p>
    <w:p w:rsidR="00125B2B" w:rsidRPr="00284796" w:rsidRDefault="008160B3" w:rsidP="006405D5">
      <w:pPr>
        <w:pStyle w:val="PolytanBriefbogenTextblock"/>
        <w:spacing w:after="80"/>
      </w:pPr>
      <w:r>
        <w:t xml:space="preserve">Agency contact: </w:t>
      </w:r>
      <w:r>
        <w:br/>
        <w:t>Seifert PR GmbH (GPRA)</w:t>
      </w:r>
      <w:r>
        <w:br/>
        <w:t>Barbara Mäurle</w:t>
      </w:r>
      <w:r>
        <w:br/>
        <w:t>Zettachring 2a</w:t>
      </w:r>
      <w:r>
        <w:br/>
        <w:t>70567 Stuttgart</w:t>
      </w:r>
      <w:r>
        <w:br/>
        <w:t>0711 / 77918-26</w:t>
      </w:r>
      <w:r>
        <w:br/>
        <w:t>barbara.maeurle@seifert-pr.de</w:t>
      </w:r>
    </w:p>
    <w:p w:rsidR="005C575C" w:rsidRDefault="005C575C" w:rsidP="006405D5">
      <w:pPr>
        <w:pStyle w:val="PolytanBriefbogenTextblock"/>
        <w:spacing w:after="80"/>
      </w:pPr>
    </w:p>
    <w:p w:rsidR="00ED0BD7" w:rsidRDefault="00ED0BD7" w:rsidP="006405D5">
      <w:pPr>
        <w:pStyle w:val="PolytanBriefbogenTextblock"/>
        <w:spacing w:after="80"/>
      </w:pPr>
    </w:p>
    <w:p w:rsidR="00ED0BD7" w:rsidRDefault="00ED0BD7" w:rsidP="006405D5">
      <w:pPr>
        <w:pStyle w:val="PolytanBriefbogenTextblock"/>
        <w:spacing w:after="80"/>
      </w:pPr>
    </w:p>
    <w:p w:rsidR="00ED0BD7" w:rsidRDefault="00ED0BD7" w:rsidP="006405D5">
      <w:pPr>
        <w:pStyle w:val="PolytanBriefbogenTextblock"/>
        <w:spacing w:after="80"/>
      </w:pPr>
    </w:p>
    <w:p w:rsidR="008E46AF" w:rsidRDefault="008E46AF" w:rsidP="006405D5">
      <w:pPr>
        <w:pStyle w:val="PolytanBriefbogenTextblock"/>
        <w:spacing w:after="80"/>
      </w:pPr>
    </w:p>
    <w:p w:rsidR="00ED0BD7" w:rsidRDefault="00ED0BD7" w:rsidP="006405D5">
      <w:pPr>
        <w:pStyle w:val="PolytanBriefbogenTextblock"/>
        <w:spacing w:after="80"/>
      </w:pPr>
    </w:p>
    <w:p w:rsidR="00ED0BD7" w:rsidRDefault="00ED0BD7" w:rsidP="006405D5">
      <w:pPr>
        <w:pStyle w:val="PolytanBriefbogenTextblock"/>
        <w:spacing w:after="80"/>
      </w:pPr>
    </w:p>
    <w:p w:rsidR="00C87644" w:rsidRDefault="00C87644" w:rsidP="006405D5">
      <w:pPr>
        <w:pStyle w:val="PolytanBriefbogenTextblock"/>
        <w:spacing w:after="80"/>
      </w:pPr>
    </w:p>
    <w:p w:rsidR="00C87644" w:rsidRDefault="00C87644" w:rsidP="006405D5">
      <w:pPr>
        <w:pStyle w:val="PolytanBriefbogenTextblock"/>
        <w:spacing w:after="80"/>
      </w:pPr>
    </w:p>
    <w:p w:rsidR="00C87644" w:rsidRDefault="00C87644" w:rsidP="006405D5">
      <w:pPr>
        <w:pStyle w:val="PolytanBriefbogenTextblock"/>
        <w:spacing w:after="80"/>
      </w:pPr>
    </w:p>
    <w:p w:rsidR="00C87644" w:rsidRDefault="00C87644" w:rsidP="006405D5">
      <w:pPr>
        <w:pStyle w:val="PolytanBriefbogenTextblock"/>
        <w:spacing w:after="80"/>
      </w:pPr>
    </w:p>
    <w:p w:rsidR="00C87644" w:rsidRDefault="00C87644" w:rsidP="006405D5">
      <w:pPr>
        <w:pStyle w:val="PolytanBriefbogenTextblock"/>
        <w:spacing w:after="80"/>
      </w:pPr>
    </w:p>
    <w:p w:rsidR="00C87644" w:rsidRDefault="00C87644" w:rsidP="006405D5">
      <w:pPr>
        <w:pStyle w:val="PolytanBriefbogenTextblock"/>
        <w:spacing w:after="80"/>
      </w:pPr>
    </w:p>
    <w:p w:rsidR="00C87644" w:rsidRDefault="00C87644" w:rsidP="006405D5">
      <w:pPr>
        <w:pStyle w:val="PolytanBriefbogenTextblock"/>
        <w:spacing w:after="80"/>
      </w:pPr>
    </w:p>
    <w:p w:rsidR="00C87644" w:rsidRDefault="00C87644" w:rsidP="006405D5">
      <w:pPr>
        <w:pStyle w:val="PolytanBriefbogenTextblock"/>
        <w:spacing w:after="80"/>
      </w:pPr>
    </w:p>
    <w:p w:rsidR="00C87644" w:rsidRDefault="00C87644" w:rsidP="006405D5">
      <w:pPr>
        <w:pStyle w:val="PolytanBriefbogenTextblock"/>
        <w:spacing w:after="80"/>
      </w:pPr>
    </w:p>
    <w:p w:rsidR="00C87644" w:rsidRDefault="00C87644" w:rsidP="006405D5">
      <w:pPr>
        <w:pStyle w:val="PolytanBriefbogenTextblock"/>
        <w:spacing w:after="80"/>
      </w:pPr>
    </w:p>
    <w:p w:rsidR="00C87644" w:rsidRDefault="00C87644" w:rsidP="006405D5">
      <w:pPr>
        <w:pStyle w:val="PolytanBriefbogenTextblock"/>
        <w:spacing w:after="80"/>
      </w:pPr>
    </w:p>
    <w:p w:rsidR="001F43DB" w:rsidRDefault="001F43DB" w:rsidP="006405D5">
      <w:pPr>
        <w:pStyle w:val="PolytanBriefbogenTextblock"/>
        <w:spacing w:after="80"/>
      </w:pPr>
    </w:p>
    <w:p w:rsidR="007141D4" w:rsidRDefault="007141D4" w:rsidP="006405D5">
      <w:pPr>
        <w:pStyle w:val="PolytanBriefbogenTextblock"/>
        <w:spacing w:after="80"/>
      </w:pPr>
    </w:p>
    <w:p w:rsidR="008B7695" w:rsidRDefault="00BF5CB0" w:rsidP="006405D5">
      <w:pPr>
        <w:pStyle w:val="PolytanBriefbogenTextblock"/>
        <w:spacing w:after="80"/>
      </w:pPr>
      <w:r>
        <w:t xml:space="preserve">Company contact: </w:t>
      </w:r>
      <w:r>
        <w:br/>
        <w:t xml:space="preserve">Polytan GmbH </w:t>
      </w:r>
      <w:r>
        <w:br/>
        <w:t>Tobias Müller</w:t>
      </w:r>
      <w:r>
        <w:br/>
      </w:r>
      <w:proofErr w:type="spellStart"/>
      <w:r>
        <w:t>Gewerbering</w:t>
      </w:r>
      <w:proofErr w:type="spellEnd"/>
      <w:r>
        <w:t xml:space="preserve"> 3 </w:t>
      </w:r>
      <w:r>
        <w:br/>
        <w:t xml:space="preserve">86666 Burgheim </w:t>
      </w:r>
      <w:r>
        <w:br/>
        <w:t>08432 / 8771</w:t>
      </w:r>
      <w:r>
        <w:br/>
        <w:t>tobias.mueller@polytan.com</w:t>
      </w:r>
    </w:p>
    <w:p w:rsidR="001005EC" w:rsidRDefault="001005EC" w:rsidP="006405D5">
      <w:pPr>
        <w:pStyle w:val="PolytanBriefbogenTextblock"/>
        <w:spacing w:after="80"/>
      </w:pPr>
    </w:p>
    <w:p w:rsidR="001005EC" w:rsidRDefault="001005EC" w:rsidP="006405D5">
      <w:pPr>
        <w:pStyle w:val="PolytanBriefbogenTextblock"/>
        <w:spacing w:after="80"/>
      </w:pPr>
    </w:p>
    <w:p w:rsidR="001005EC" w:rsidRDefault="001005EC" w:rsidP="006405D5">
      <w:pPr>
        <w:pStyle w:val="PolytanBriefbogenTextblock"/>
        <w:spacing w:after="80"/>
      </w:pPr>
    </w:p>
    <w:p w:rsidR="001005EC" w:rsidRDefault="001005EC" w:rsidP="006405D5">
      <w:pPr>
        <w:pStyle w:val="PolytanBriefbogenTextblock"/>
        <w:spacing w:after="8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1D8" w:rsidRDefault="009971D8" w:rsidP="0058077E">
      <w:pPr>
        <w:spacing w:after="0" w:line="240" w:lineRule="auto"/>
      </w:pPr>
      <w:r>
        <w:separator/>
      </w:r>
    </w:p>
  </w:endnote>
  <w:endnote w:type="continuationSeparator" w:id="0">
    <w:p w:rsidR="009971D8" w:rsidRDefault="009971D8"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0753E1">
          <w:rPr>
            <w:noProof/>
            <w:color w:val="808080" w:themeColor="background1" w:themeShade="80"/>
          </w:rPr>
          <w:t>3</w:t>
        </w:r>
        <w:r w:rsidRPr="00613DA8">
          <w:rPr>
            <w:color w:val="808080" w:themeColor="background1" w:themeShade="80"/>
          </w:rPr>
          <w:fldChar w:fldCharType="end"/>
        </w:r>
        <w:r>
          <w:rPr>
            <w:color w:val="808080" w:themeColor="background1" w:themeShade="80"/>
          </w:rPr>
          <w:t xml:space="preserve"> -</w:t>
        </w:r>
      </w:p>
      <w:p w:rsidR="00613DA8" w:rsidRDefault="000753E1" w:rsidP="00613DA8">
        <w:pPr>
          <w:pStyle w:val="Kopfzeile"/>
          <w:ind w:left="720"/>
        </w:pPr>
      </w:p>
    </w:sdtContent>
  </w:sdt>
  <w:p w:rsidR="00613DA8" w:rsidRDefault="00613DA8">
    <w:pPr>
      <w:pStyle w:val="Fuzeile"/>
    </w:pPr>
  </w:p>
  <w:p w:rsidR="00692B2B" w:rsidRDefault="00692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1D8" w:rsidRDefault="009971D8" w:rsidP="0058077E">
      <w:pPr>
        <w:spacing w:after="0" w:line="240" w:lineRule="auto"/>
      </w:pPr>
      <w:r>
        <w:separator/>
      </w:r>
    </w:p>
  </w:footnote>
  <w:footnote w:type="continuationSeparator" w:id="0">
    <w:p w:rsidR="009971D8" w:rsidRDefault="009971D8"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rsidR="00E84BF2" w:rsidRDefault="00E84BF2" w:rsidP="00E84BF2">
        <w:pPr>
          <w:pStyle w:val="Kopfzeile"/>
          <w:ind w:left="1080"/>
          <w:jc w:val="center"/>
        </w:pPr>
        <w:r>
          <w:rPr>
            <w:noProof/>
            <w:color w:val="808080" w:themeColor="background1" w:themeShade="80"/>
            <w:sz w:val="36"/>
            <w:szCs w:val="36"/>
            <w:lang w:val="de-DE" w:eastAsia="de-DE"/>
          </w:rPr>
          <w:drawing>
            <wp:anchor distT="0" distB="0" distL="114300" distR="114300" simplePos="0" relativeHeight="251662336" behindDoc="1" locked="0" layoutInCell="1" allowOverlap="1" wp14:anchorId="35DBBBBD" wp14:editId="49BE1056">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4BF2" w:rsidRDefault="000753E1" w:rsidP="00E84BF2">
        <w:pPr>
          <w:pStyle w:val="Kopfzeile"/>
          <w:ind w:left="720"/>
        </w:pPr>
      </w:p>
    </w:sdtContent>
  </w:sdt>
  <w:p w:rsidR="0058077E" w:rsidRPr="00F31C8B" w:rsidRDefault="0058077E">
    <w:pPr>
      <w:pStyle w:val="Kopfzeile"/>
      <w:rPr>
        <w:color w:val="808080" w:themeColor="background1" w:themeShade="80"/>
        <w:sz w:val="36"/>
        <w:szCs w:val="36"/>
      </w:rPr>
    </w:pPr>
  </w:p>
  <w:p w:rsidR="00692B2B" w:rsidRDefault="00692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E64" w:rsidRDefault="00365315" w:rsidP="00E84BF2">
    <w:pPr>
      <w:pStyle w:val="Kopfzeile"/>
      <w:rPr>
        <w:color w:val="808080" w:themeColor="background1" w:themeShade="80"/>
        <w:sz w:val="36"/>
        <w:szCs w:val="36"/>
      </w:rPr>
    </w:pPr>
    <w:r>
      <w:rPr>
        <w:noProof/>
        <w:color w:val="808080" w:themeColor="background1" w:themeShade="80"/>
        <w:sz w:val="36"/>
        <w:szCs w:val="36"/>
        <w:lang w:val="de-DE" w:eastAsia="de-DE"/>
      </w:rPr>
      <w:drawing>
        <wp:anchor distT="0" distB="0" distL="114300" distR="114300" simplePos="0" relativeHeight="251663360" behindDoc="0" locked="0" layoutInCell="1" allowOverlap="1" wp14:anchorId="1B858272" wp14:editId="6BEA02AA">
          <wp:simplePos x="0" y="0"/>
          <wp:positionH relativeFrom="column">
            <wp:posOffset>-57150</wp:posOffset>
          </wp:positionH>
          <wp:positionV relativeFrom="paragraph">
            <wp:posOffset>50968</wp:posOffset>
          </wp:positionV>
          <wp:extent cx="1053465" cy="628015"/>
          <wp:effectExtent l="0" t="0" r="0" b="63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50_Jahre_Polytan_s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3465" cy="628015"/>
                  </a:xfrm>
                  <a:prstGeom prst="rect">
                    <a:avLst/>
                  </a:prstGeom>
                </pic:spPr>
              </pic:pic>
            </a:graphicData>
          </a:graphic>
          <wp14:sizeRelH relativeFrom="margin">
            <wp14:pctWidth>0</wp14:pctWidth>
          </wp14:sizeRelH>
          <wp14:sizeRelV relativeFrom="margin">
            <wp14:pctHeight>0</wp14:pctHeight>
          </wp14:sizeRelV>
        </wp:anchor>
      </w:drawing>
    </w:r>
    <w:r>
      <w:rPr>
        <w:noProof/>
        <w:color w:val="808080" w:themeColor="background1" w:themeShade="80"/>
        <w:sz w:val="36"/>
        <w:szCs w:val="36"/>
        <w:lang w:val="de-DE" w:eastAsia="de-DE"/>
      </w:rPr>
      <w:drawing>
        <wp:anchor distT="0" distB="0" distL="114300" distR="114300" simplePos="0" relativeHeight="251660288" behindDoc="1" locked="0" layoutInCell="1" allowOverlap="1" wp14:anchorId="0B7516E4" wp14:editId="25FBE84B">
          <wp:simplePos x="0" y="0"/>
          <wp:positionH relativeFrom="page">
            <wp:posOffset>3752551</wp:posOffset>
          </wp:positionH>
          <wp:positionV relativeFrom="paragraph">
            <wp:posOffset>-442739</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2">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2E64" w:rsidRDefault="00DB2E64" w:rsidP="00E84BF2">
    <w:pPr>
      <w:pStyle w:val="Kopfzeile"/>
      <w:rPr>
        <w:color w:val="808080" w:themeColor="background1" w:themeShade="80"/>
        <w:sz w:val="36"/>
        <w:szCs w:val="36"/>
      </w:rPr>
    </w:pPr>
  </w:p>
  <w:p w:rsidR="00CB712A" w:rsidRDefault="00CB712A" w:rsidP="0026745B">
    <w:pPr>
      <w:pStyle w:val="Kopfzeile"/>
      <w:rPr>
        <w:rFonts w:cs="Arial"/>
        <w:color w:val="595959" w:themeColor="text1" w:themeTint="A6"/>
        <w:sz w:val="34"/>
        <w:szCs w:val="34"/>
      </w:rPr>
    </w:pPr>
  </w:p>
  <w:p w:rsidR="003639F0" w:rsidRPr="00CB712A" w:rsidRDefault="0026745B" w:rsidP="00E84BF2">
    <w:pPr>
      <w:pStyle w:val="Kopfzeile"/>
      <w:rPr>
        <w:rFonts w:cs="Arial"/>
        <w:color w:val="595959" w:themeColor="text1" w:themeTint="A6"/>
        <w:sz w:val="34"/>
        <w:szCs w:val="34"/>
      </w:rPr>
    </w:pPr>
    <w:r>
      <w:rPr>
        <w:color w:val="595959" w:themeColor="text1" w:themeTint="A6"/>
        <w:sz w:val="34"/>
        <w:szCs w:val="34"/>
      </w:rP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2975"/>
    <w:rsid w:val="00013219"/>
    <w:rsid w:val="00017AEE"/>
    <w:rsid w:val="00021112"/>
    <w:rsid w:val="000349D6"/>
    <w:rsid w:val="00035A1B"/>
    <w:rsid w:val="00050C15"/>
    <w:rsid w:val="000532BB"/>
    <w:rsid w:val="000569E6"/>
    <w:rsid w:val="00061DDC"/>
    <w:rsid w:val="00064D04"/>
    <w:rsid w:val="0007209D"/>
    <w:rsid w:val="000753E1"/>
    <w:rsid w:val="000762A7"/>
    <w:rsid w:val="000846A2"/>
    <w:rsid w:val="00084B5E"/>
    <w:rsid w:val="000926F7"/>
    <w:rsid w:val="000A0F46"/>
    <w:rsid w:val="000A22FC"/>
    <w:rsid w:val="000A49B6"/>
    <w:rsid w:val="000B12D0"/>
    <w:rsid w:val="000C08A0"/>
    <w:rsid w:val="000C1D4D"/>
    <w:rsid w:val="000C6910"/>
    <w:rsid w:val="000D4798"/>
    <w:rsid w:val="000D690D"/>
    <w:rsid w:val="000E0677"/>
    <w:rsid w:val="000F7BCA"/>
    <w:rsid w:val="000F7F3B"/>
    <w:rsid w:val="001005EC"/>
    <w:rsid w:val="00101EB2"/>
    <w:rsid w:val="00107E7B"/>
    <w:rsid w:val="00114BB8"/>
    <w:rsid w:val="00117234"/>
    <w:rsid w:val="00120466"/>
    <w:rsid w:val="0012276B"/>
    <w:rsid w:val="00122BB4"/>
    <w:rsid w:val="00125B2B"/>
    <w:rsid w:val="00125C98"/>
    <w:rsid w:val="001343C5"/>
    <w:rsid w:val="001407A8"/>
    <w:rsid w:val="001500F6"/>
    <w:rsid w:val="001549E6"/>
    <w:rsid w:val="00155650"/>
    <w:rsid w:val="001733AC"/>
    <w:rsid w:val="00176B03"/>
    <w:rsid w:val="00177756"/>
    <w:rsid w:val="00180F43"/>
    <w:rsid w:val="00181507"/>
    <w:rsid w:val="0018254B"/>
    <w:rsid w:val="00183328"/>
    <w:rsid w:val="00183561"/>
    <w:rsid w:val="001A70DA"/>
    <w:rsid w:val="001A7B1F"/>
    <w:rsid w:val="001B105F"/>
    <w:rsid w:val="001B1866"/>
    <w:rsid w:val="001D0A3C"/>
    <w:rsid w:val="001D31A6"/>
    <w:rsid w:val="001E3351"/>
    <w:rsid w:val="001E33AD"/>
    <w:rsid w:val="001E429D"/>
    <w:rsid w:val="001E691F"/>
    <w:rsid w:val="001F016E"/>
    <w:rsid w:val="001F43DB"/>
    <w:rsid w:val="001F7B4A"/>
    <w:rsid w:val="00200717"/>
    <w:rsid w:val="002008CB"/>
    <w:rsid w:val="00204081"/>
    <w:rsid w:val="00204554"/>
    <w:rsid w:val="00205567"/>
    <w:rsid w:val="00206C8A"/>
    <w:rsid w:val="00212844"/>
    <w:rsid w:val="00212E3A"/>
    <w:rsid w:val="00220DB9"/>
    <w:rsid w:val="00221C40"/>
    <w:rsid w:val="002315F3"/>
    <w:rsid w:val="002423F3"/>
    <w:rsid w:val="00251399"/>
    <w:rsid w:val="00254225"/>
    <w:rsid w:val="00256911"/>
    <w:rsid w:val="00261185"/>
    <w:rsid w:val="00263D71"/>
    <w:rsid w:val="0026542A"/>
    <w:rsid w:val="0026745B"/>
    <w:rsid w:val="002674A8"/>
    <w:rsid w:val="00274355"/>
    <w:rsid w:val="00276648"/>
    <w:rsid w:val="00284796"/>
    <w:rsid w:val="002A50F8"/>
    <w:rsid w:val="002B32B6"/>
    <w:rsid w:val="002C4041"/>
    <w:rsid w:val="002D10B5"/>
    <w:rsid w:val="002D41FE"/>
    <w:rsid w:val="002E50F0"/>
    <w:rsid w:val="002E7D6D"/>
    <w:rsid w:val="00311A96"/>
    <w:rsid w:val="003268B6"/>
    <w:rsid w:val="0033055D"/>
    <w:rsid w:val="00336235"/>
    <w:rsid w:val="003430BC"/>
    <w:rsid w:val="00350B56"/>
    <w:rsid w:val="00354AC5"/>
    <w:rsid w:val="003639F0"/>
    <w:rsid w:val="00364A22"/>
    <w:rsid w:val="00365315"/>
    <w:rsid w:val="00365E73"/>
    <w:rsid w:val="00367791"/>
    <w:rsid w:val="00376948"/>
    <w:rsid w:val="0038226D"/>
    <w:rsid w:val="00392B7F"/>
    <w:rsid w:val="00393BA0"/>
    <w:rsid w:val="003972AA"/>
    <w:rsid w:val="003B248A"/>
    <w:rsid w:val="003C0F3A"/>
    <w:rsid w:val="003C38E6"/>
    <w:rsid w:val="003C3DE8"/>
    <w:rsid w:val="003C759C"/>
    <w:rsid w:val="003E0BDA"/>
    <w:rsid w:val="003E4638"/>
    <w:rsid w:val="003E6FE4"/>
    <w:rsid w:val="003F067F"/>
    <w:rsid w:val="003F37EA"/>
    <w:rsid w:val="003F60FA"/>
    <w:rsid w:val="004014C5"/>
    <w:rsid w:val="0041346D"/>
    <w:rsid w:val="0042444B"/>
    <w:rsid w:val="004376DC"/>
    <w:rsid w:val="00437827"/>
    <w:rsid w:val="00442D30"/>
    <w:rsid w:val="00445D3D"/>
    <w:rsid w:val="0045181C"/>
    <w:rsid w:val="004568AB"/>
    <w:rsid w:val="00466955"/>
    <w:rsid w:val="004669CD"/>
    <w:rsid w:val="00470540"/>
    <w:rsid w:val="0047341B"/>
    <w:rsid w:val="00477B6C"/>
    <w:rsid w:val="00483999"/>
    <w:rsid w:val="0048450F"/>
    <w:rsid w:val="00490901"/>
    <w:rsid w:val="00495546"/>
    <w:rsid w:val="00495AA8"/>
    <w:rsid w:val="00497170"/>
    <w:rsid w:val="004A1F1C"/>
    <w:rsid w:val="004A534F"/>
    <w:rsid w:val="004B03C2"/>
    <w:rsid w:val="004B2D21"/>
    <w:rsid w:val="004B2D8A"/>
    <w:rsid w:val="004D0E8F"/>
    <w:rsid w:val="004E331A"/>
    <w:rsid w:val="004E5F0B"/>
    <w:rsid w:val="00510F9D"/>
    <w:rsid w:val="0051258E"/>
    <w:rsid w:val="005130AB"/>
    <w:rsid w:val="00513515"/>
    <w:rsid w:val="00514C25"/>
    <w:rsid w:val="0051777F"/>
    <w:rsid w:val="00521B3E"/>
    <w:rsid w:val="00527EE6"/>
    <w:rsid w:val="0053038A"/>
    <w:rsid w:val="005321CF"/>
    <w:rsid w:val="005365D9"/>
    <w:rsid w:val="00536DAE"/>
    <w:rsid w:val="00537F3E"/>
    <w:rsid w:val="00551419"/>
    <w:rsid w:val="00553B2F"/>
    <w:rsid w:val="005667C7"/>
    <w:rsid w:val="00571B49"/>
    <w:rsid w:val="005769F8"/>
    <w:rsid w:val="0058077E"/>
    <w:rsid w:val="00583F2D"/>
    <w:rsid w:val="005904D4"/>
    <w:rsid w:val="0059405C"/>
    <w:rsid w:val="005978AC"/>
    <w:rsid w:val="005A1FED"/>
    <w:rsid w:val="005C530D"/>
    <w:rsid w:val="005C575C"/>
    <w:rsid w:val="005C73D5"/>
    <w:rsid w:val="005D3B2D"/>
    <w:rsid w:val="005E3F3A"/>
    <w:rsid w:val="005E577D"/>
    <w:rsid w:val="005F0A0E"/>
    <w:rsid w:val="0060167F"/>
    <w:rsid w:val="00612287"/>
    <w:rsid w:val="00612BA7"/>
    <w:rsid w:val="00613DA8"/>
    <w:rsid w:val="006272F2"/>
    <w:rsid w:val="00627CD7"/>
    <w:rsid w:val="00632FD2"/>
    <w:rsid w:val="00636113"/>
    <w:rsid w:val="006405D5"/>
    <w:rsid w:val="0064258A"/>
    <w:rsid w:val="006433C8"/>
    <w:rsid w:val="006438FF"/>
    <w:rsid w:val="00643F98"/>
    <w:rsid w:val="00646220"/>
    <w:rsid w:val="006536ED"/>
    <w:rsid w:val="00657243"/>
    <w:rsid w:val="006619BC"/>
    <w:rsid w:val="00662665"/>
    <w:rsid w:val="00663A57"/>
    <w:rsid w:val="00676D2D"/>
    <w:rsid w:val="00692A13"/>
    <w:rsid w:val="00692B2B"/>
    <w:rsid w:val="006A5B9D"/>
    <w:rsid w:val="006B188D"/>
    <w:rsid w:val="006B3B24"/>
    <w:rsid w:val="006C5252"/>
    <w:rsid w:val="006D6172"/>
    <w:rsid w:val="006E477F"/>
    <w:rsid w:val="006F76BF"/>
    <w:rsid w:val="00703E85"/>
    <w:rsid w:val="007046E8"/>
    <w:rsid w:val="007141D4"/>
    <w:rsid w:val="007217F1"/>
    <w:rsid w:val="007264F7"/>
    <w:rsid w:val="007313AF"/>
    <w:rsid w:val="00731D99"/>
    <w:rsid w:val="00734ECC"/>
    <w:rsid w:val="0074407B"/>
    <w:rsid w:val="00746B0C"/>
    <w:rsid w:val="00757CEF"/>
    <w:rsid w:val="0076149E"/>
    <w:rsid w:val="0077065E"/>
    <w:rsid w:val="007808B6"/>
    <w:rsid w:val="00785DD7"/>
    <w:rsid w:val="0079377B"/>
    <w:rsid w:val="00793EFF"/>
    <w:rsid w:val="007972AC"/>
    <w:rsid w:val="007A2BF6"/>
    <w:rsid w:val="007B2A20"/>
    <w:rsid w:val="007B37CB"/>
    <w:rsid w:val="007B5867"/>
    <w:rsid w:val="007B7CF7"/>
    <w:rsid w:val="007C02D7"/>
    <w:rsid w:val="007C0E3E"/>
    <w:rsid w:val="007D0026"/>
    <w:rsid w:val="007D3537"/>
    <w:rsid w:val="007E391E"/>
    <w:rsid w:val="007E5196"/>
    <w:rsid w:val="007E557E"/>
    <w:rsid w:val="007F308A"/>
    <w:rsid w:val="00800E8F"/>
    <w:rsid w:val="00802E88"/>
    <w:rsid w:val="00803F82"/>
    <w:rsid w:val="00806476"/>
    <w:rsid w:val="00811680"/>
    <w:rsid w:val="0081258F"/>
    <w:rsid w:val="00813A20"/>
    <w:rsid w:val="008160B3"/>
    <w:rsid w:val="0082510A"/>
    <w:rsid w:val="00825BCE"/>
    <w:rsid w:val="008263D8"/>
    <w:rsid w:val="00826D15"/>
    <w:rsid w:val="00831B8D"/>
    <w:rsid w:val="008327BE"/>
    <w:rsid w:val="008402D6"/>
    <w:rsid w:val="00842639"/>
    <w:rsid w:val="00842A71"/>
    <w:rsid w:val="008451AA"/>
    <w:rsid w:val="00846755"/>
    <w:rsid w:val="00846F99"/>
    <w:rsid w:val="0085189D"/>
    <w:rsid w:val="00852B4F"/>
    <w:rsid w:val="0085591B"/>
    <w:rsid w:val="00863103"/>
    <w:rsid w:val="00872A16"/>
    <w:rsid w:val="00877DF2"/>
    <w:rsid w:val="0089533B"/>
    <w:rsid w:val="008979D8"/>
    <w:rsid w:val="008A05EA"/>
    <w:rsid w:val="008A13E5"/>
    <w:rsid w:val="008A249B"/>
    <w:rsid w:val="008A3DF2"/>
    <w:rsid w:val="008A684F"/>
    <w:rsid w:val="008B0ABF"/>
    <w:rsid w:val="008B7695"/>
    <w:rsid w:val="008E01B7"/>
    <w:rsid w:val="008E2C97"/>
    <w:rsid w:val="008E45B7"/>
    <w:rsid w:val="008E46AF"/>
    <w:rsid w:val="008E5D53"/>
    <w:rsid w:val="008E7789"/>
    <w:rsid w:val="008F61FE"/>
    <w:rsid w:val="00901572"/>
    <w:rsid w:val="00905979"/>
    <w:rsid w:val="00912695"/>
    <w:rsid w:val="009147B2"/>
    <w:rsid w:val="0091624D"/>
    <w:rsid w:val="00916FB5"/>
    <w:rsid w:val="00927F6F"/>
    <w:rsid w:val="00935F22"/>
    <w:rsid w:val="00943B4B"/>
    <w:rsid w:val="009458EB"/>
    <w:rsid w:val="00955C5F"/>
    <w:rsid w:val="00955E45"/>
    <w:rsid w:val="009570DD"/>
    <w:rsid w:val="009604E6"/>
    <w:rsid w:val="009611B1"/>
    <w:rsid w:val="00965C95"/>
    <w:rsid w:val="00970C92"/>
    <w:rsid w:val="0097188C"/>
    <w:rsid w:val="0097364B"/>
    <w:rsid w:val="00977344"/>
    <w:rsid w:val="009825C8"/>
    <w:rsid w:val="00986070"/>
    <w:rsid w:val="009930C1"/>
    <w:rsid w:val="009971D8"/>
    <w:rsid w:val="009977A8"/>
    <w:rsid w:val="00997A51"/>
    <w:rsid w:val="009B0B34"/>
    <w:rsid w:val="009B2C4E"/>
    <w:rsid w:val="009B71B1"/>
    <w:rsid w:val="009C5800"/>
    <w:rsid w:val="009D3338"/>
    <w:rsid w:val="009E0788"/>
    <w:rsid w:val="009E4EF8"/>
    <w:rsid w:val="009E51DA"/>
    <w:rsid w:val="009F12E3"/>
    <w:rsid w:val="009F35C1"/>
    <w:rsid w:val="009F6E8D"/>
    <w:rsid w:val="00A07157"/>
    <w:rsid w:val="00A1127F"/>
    <w:rsid w:val="00A12DBE"/>
    <w:rsid w:val="00A20765"/>
    <w:rsid w:val="00A2536F"/>
    <w:rsid w:val="00A260CC"/>
    <w:rsid w:val="00A26BFC"/>
    <w:rsid w:val="00A30ECA"/>
    <w:rsid w:val="00A33CCA"/>
    <w:rsid w:val="00A433B0"/>
    <w:rsid w:val="00A46205"/>
    <w:rsid w:val="00A539E0"/>
    <w:rsid w:val="00A61EDE"/>
    <w:rsid w:val="00A665A5"/>
    <w:rsid w:val="00A709A4"/>
    <w:rsid w:val="00A70B44"/>
    <w:rsid w:val="00A715CC"/>
    <w:rsid w:val="00A76C6E"/>
    <w:rsid w:val="00A85417"/>
    <w:rsid w:val="00A9185E"/>
    <w:rsid w:val="00A96887"/>
    <w:rsid w:val="00A9753E"/>
    <w:rsid w:val="00A978DC"/>
    <w:rsid w:val="00AA2D3F"/>
    <w:rsid w:val="00AC1FBA"/>
    <w:rsid w:val="00AD0A7C"/>
    <w:rsid w:val="00AD440C"/>
    <w:rsid w:val="00AD5429"/>
    <w:rsid w:val="00AF6256"/>
    <w:rsid w:val="00B01BC4"/>
    <w:rsid w:val="00B03A5A"/>
    <w:rsid w:val="00B045CA"/>
    <w:rsid w:val="00B13F4A"/>
    <w:rsid w:val="00B176C6"/>
    <w:rsid w:val="00B206F3"/>
    <w:rsid w:val="00B20F86"/>
    <w:rsid w:val="00B25EFA"/>
    <w:rsid w:val="00B320F9"/>
    <w:rsid w:val="00B32EBC"/>
    <w:rsid w:val="00B34A32"/>
    <w:rsid w:val="00B366A8"/>
    <w:rsid w:val="00B43A81"/>
    <w:rsid w:val="00B450F2"/>
    <w:rsid w:val="00B520C3"/>
    <w:rsid w:val="00B5675A"/>
    <w:rsid w:val="00B56D53"/>
    <w:rsid w:val="00B7030D"/>
    <w:rsid w:val="00B71181"/>
    <w:rsid w:val="00B730EF"/>
    <w:rsid w:val="00B733D1"/>
    <w:rsid w:val="00B76017"/>
    <w:rsid w:val="00B86110"/>
    <w:rsid w:val="00BA0555"/>
    <w:rsid w:val="00BA1C89"/>
    <w:rsid w:val="00BA2908"/>
    <w:rsid w:val="00BA3753"/>
    <w:rsid w:val="00BA3F92"/>
    <w:rsid w:val="00BA522A"/>
    <w:rsid w:val="00BD2F89"/>
    <w:rsid w:val="00BD3EF6"/>
    <w:rsid w:val="00BD4DDC"/>
    <w:rsid w:val="00BD6E1D"/>
    <w:rsid w:val="00BE2D6B"/>
    <w:rsid w:val="00BE46F1"/>
    <w:rsid w:val="00BF1791"/>
    <w:rsid w:val="00BF1D1A"/>
    <w:rsid w:val="00BF549A"/>
    <w:rsid w:val="00BF5CB0"/>
    <w:rsid w:val="00C151A2"/>
    <w:rsid w:val="00C160A7"/>
    <w:rsid w:val="00C17E87"/>
    <w:rsid w:val="00C305AE"/>
    <w:rsid w:val="00C3074D"/>
    <w:rsid w:val="00C36C89"/>
    <w:rsid w:val="00C37DE2"/>
    <w:rsid w:val="00C40632"/>
    <w:rsid w:val="00C42873"/>
    <w:rsid w:val="00C51C2A"/>
    <w:rsid w:val="00C53A31"/>
    <w:rsid w:val="00C62060"/>
    <w:rsid w:val="00C62C21"/>
    <w:rsid w:val="00C7024C"/>
    <w:rsid w:val="00C748E9"/>
    <w:rsid w:val="00C7516F"/>
    <w:rsid w:val="00C81006"/>
    <w:rsid w:val="00C81D9D"/>
    <w:rsid w:val="00C82255"/>
    <w:rsid w:val="00C84674"/>
    <w:rsid w:val="00C87644"/>
    <w:rsid w:val="00C92AB9"/>
    <w:rsid w:val="00C92D9A"/>
    <w:rsid w:val="00C94538"/>
    <w:rsid w:val="00CA0511"/>
    <w:rsid w:val="00CA0FA6"/>
    <w:rsid w:val="00CB2AA5"/>
    <w:rsid w:val="00CB444C"/>
    <w:rsid w:val="00CB712A"/>
    <w:rsid w:val="00CC2D37"/>
    <w:rsid w:val="00CD78EA"/>
    <w:rsid w:val="00CE07CA"/>
    <w:rsid w:val="00CE344B"/>
    <w:rsid w:val="00CE4A92"/>
    <w:rsid w:val="00D002D8"/>
    <w:rsid w:val="00D025EC"/>
    <w:rsid w:val="00D026A5"/>
    <w:rsid w:val="00D16E8C"/>
    <w:rsid w:val="00D24442"/>
    <w:rsid w:val="00D30B7E"/>
    <w:rsid w:val="00D46354"/>
    <w:rsid w:val="00D47DA6"/>
    <w:rsid w:val="00D51334"/>
    <w:rsid w:val="00D532A5"/>
    <w:rsid w:val="00D5643F"/>
    <w:rsid w:val="00D5767A"/>
    <w:rsid w:val="00D60320"/>
    <w:rsid w:val="00D623FA"/>
    <w:rsid w:val="00D640EE"/>
    <w:rsid w:val="00D67B4E"/>
    <w:rsid w:val="00D75049"/>
    <w:rsid w:val="00D773C5"/>
    <w:rsid w:val="00D83710"/>
    <w:rsid w:val="00D841CE"/>
    <w:rsid w:val="00D87C7F"/>
    <w:rsid w:val="00D92163"/>
    <w:rsid w:val="00D942EC"/>
    <w:rsid w:val="00DB2E64"/>
    <w:rsid w:val="00DB3937"/>
    <w:rsid w:val="00DB449E"/>
    <w:rsid w:val="00DC060E"/>
    <w:rsid w:val="00DC1DC3"/>
    <w:rsid w:val="00DC6F39"/>
    <w:rsid w:val="00DC715A"/>
    <w:rsid w:val="00DD1803"/>
    <w:rsid w:val="00DD27F0"/>
    <w:rsid w:val="00DE00DB"/>
    <w:rsid w:val="00DE2746"/>
    <w:rsid w:val="00DE3A0E"/>
    <w:rsid w:val="00DF1C32"/>
    <w:rsid w:val="00DF3D3F"/>
    <w:rsid w:val="00DF58B2"/>
    <w:rsid w:val="00E0079F"/>
    <w:rsid w:val="00E15300"/>
    <w:rsid w:val="00E173F0"/>
    <w:rsid w:val="00E20FAF"/>
    <w:rsid w:val="00E26732"/>
    <w:rsid w:val="00E269DE"/>
    <w:rsid w:val="00E3129B"/>
    <w:rsid w:val="00E3461C"/>
    <w:rsid w:val="00E42ABB"/>
    <w:rsid w:val="00E44C74"/>
    <w:rsid w:val="00E45220"/>
    <w:rsid w:val="00E503B5"/>
    <w:rsid w:val="00E60B33"/>
    <w:rsid w:val="00E61514"/>
    <w:rsid w:val="00E61D69"/>
    <w:rsid w:val="00E64CCA"/>
    <w:rsid w:val="00E75581"/>
    <w:rsid w:val="00E76F7F"/>
    <w:rsid w:val="00E773C6"/>
    <w:rsid w:val="00E83D03"/>
    <w:rsid w:val="00E8405D"/>
    <w:rsid w:val="00E84BF2"/>
    <w:rsid w:val="00E907DB"/>
    <w:rsid w:val="00E925B8"/>
    <w:rsid w:val="00E93190"/>
    <w:rsid w:val="00EA4401"/>
    <w:rsid w:val="00EA5C24"/>
    <w:rsid w:val="00EC7034"/>
    <w:rsid w:val="00ED0BD7"/>
    <w:rsid w:val="00ED685C"/>
    <w:rsid w:val="00EE611E"/>
    <w:rsid w:val="00EF0862"/>
    <w:rsid w:val="00EF1552"/>
    <w:rsid w:val="00EF612F"/>
    <w:rsid w:val="00EF6CAC"/>
    <w:rsid w:val="00F100FB"/>
    <w:rsid w:val="00F11704"/>
    <w:rsid w:val="00F11EC3"/>
    <w:rsid w:val="00F164E7"/>
    <w:rsid w:val="00F21AE6"/>
    <w:rsid w:val="00F22ECB"/>
    <w:rsid w:val="00F2378A"/>
    <w:rsid w:val="00F31C8B"/>
    <w:rsid w:val="00F42734"/>
    <w:rsid w:val="00F43817"/>
    <w:rsid w:val="00F51276"/>
    <w:rsid w:val="00F52BFE"/>
    <w:rsid w:val="00F60D8D"/>
    <w:rsid w:val="00F627C7"/>
    <w:rsid w:val="00F63EFE"/>
    <w:rsid w:val="00F65030"/>
    <w:rsid w:val="00F66E4A"/>
    <w:rsid w:val="00F740B0"/>
    <w:rsid w:val="00F74F36"/>
    <w:rsid w:val="00F75DF2"/>
    <w:rsid w:val="00F81231"/>
    <w:rsid w:val="00F923D7"/>
    <w:rsid w:val="00F940A9"/>
    <w:rsid w:val="00F95C17"/>
    <w:rsid w:val="00F95D44"/>
    <w:rsid w:val="00FA07A1"/>
    <w:rsid w:val="00FA18D0"/>
    <w:rsid w:val="00FA586A"/>
    <w:rsid w:val="00FD0DAF"/>
    <w:rsid w:val="00FD366D"/>
    <w:rsid w:val="00FE355A"/>
    <w:rsid w:val="00FF6349"/>
    <w:rsid w:val="00FF6B3B"/>
    <w:rsid w:val="00FF6CAC"/>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4A3CFBD-1652-9D42-837D-45D21B05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C8732-7E9B-4FAB-AA1C-13012BC25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3</Pages>
  <Words>520</Words>
  <Characters>3281</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2</cp:revision>
  <cp:lastPrinted>2019-10-23T07:21:00Z</cp:lastPrinted>
  <dcterms:created xsi:type="dcterms:W3CDTF">2019-10-28T14:20:00Z</dcterms:created>
  <dcterms:modified xsi:type="dcterms:W3CDTF">2019-10-28T14:20:00Z</dcterms:modified>
</cp:coreProperties>
</file>