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796" w:rsidRPr="00001986" w:rsidRDefault="00C1377F" w:rsidP="006405D5">
      <w:pPr>
        <w:pStyle w:val="PolytanBriefbogenBetreffzeile"/>
        <w:spacing w:after="80"/>
      </w:pPr>
      <w:r>
        <w:t>Polytan: Sachgerechte Pflege von Kunststoffbelägen</w:t>
      </w:r>
    </w:p>
    <w:p w:rsidR="00284796" w:rsidRDefault="0063781D" w:rsidP="0053038A">
      <w:pPr>
        <w:pStyle w:val="PolytanBriefbogenBetreffzeile"/>
        <w:spacing w:before="160" w:after="160"/>
        <w:rPr>
          <w:color w:val="595959" w:themeColor="text1" w:themeTint="A6"/>
          <w:sz w:val="32"/>
          <w:szCs w:val="32"/>
        </w:rPr>
      </w:pPr>
      <w:r>
        <w:rPr>
          <w:color w:val="595959" w:themeColor="text1" w:themeTint="A6"/>
          <w:sz w:val="32"/>
          <w:szCs w:val="32"/>
        </w:rPr>
        <w:t>Moderner Vierkampf</w:t>
      </w:r>
    </w:p>
    <w:p w:rsidR="00001986" w:rsidRPr="0063781D" w:rsidRDefault="001017EC" w:rsidP="00732DDB">
      <w:pPr>
        <w:spacing w:after="160"/>
        <w:rPr>
          <w:rFonts w:cs="Arial"/>
          <w:b/>
        </w:rPr>
      </w:pPr>
      <w:r w:rsidRPr="0063781D">
        <w:rPr>
          <w:rFonts w:cs="Arial"/>
          <w:b/>
        </w:rPr>
        <w:t xml:space="preserve">Kunststoffbeläge von Polytan sind Produkte, die durch ihre Robustheit, Langlebigkeit und Nachhaltigkeit überzeugen. Ihre Haltbarkeit </w:t>
      </w:r>
      <w:r w:rsidR="007F6D92">
        <w:rPr>
          <w:rFonts w:cs="Arial"/>
          <w:b/>
        </w:rPr>
        <w:t xml:space="preserve">hängt ab von der </w:t>
      </w:r>
      <w:r w:rsidRPr="0063781D">
        <w:rPr>
          <w:rFonts w:cs="Arial"/>
          <w:b/>
        </w:rPr>
        <w:t xml:space="preserve">Belagsart, </w:t>
      </w:r>
      <w:r w:rsidR="007F6D92">
        <w:rPr>
          <w:rFonts w:cs="Arial"/>
          <w:b/>
        </w:rPr>
        <w:t xml:space="preserve">der </w:t>
      </w:r>
      <w:r w:rsidRPr="0063781D">
        <w:rPr>
          <w:rFonts w:cs="Arial"/>
          <w:b/>
        </w:rPr>
        <w:t>Intensität der Nutzung und örtlichen Gegebenheiten wie Bewuchs</w:t>
      </w:r>
      <w:r w:rsidR="007F6D92">
        <w:rPr>
          <w:rFonts w:cs="Arial"/>
          <w:b/>
        </w:rPr>
        <w:t xml:space="preserve"> in der Nähe</w:t>
      </w:r>
      <w:r w:rsidRPr="0063781D">
        <w:rPr>
          <w:rFonts w:cs="Arial"/>
          <w:b/>
        </w:rPr>
        <w:t xml:space="preserve">, Wetterbedingungen, Luftverschmutzung etc. Dabei attestiert Polytan Spritzbeschichtungen eine Haltbarkeit von etwa 8 Jahren, Voll-PU/Sandwich-Beläge können es bis </w:t>
      </w:r>
      <w:r w:rsidR="0063781D" w:rsidRPr="0063781D">
        <w:rPr>
          <w:rFonts w:cs="Arial"/>
          <w:b/>
        </w:rPr>
        <w:t xml:space="preserve">auf </w:t>
      </w:r>
      <w:r w:rsidRPr="0063781D">
        <w:rPr>
          <w:rFonts w:cs="Arial"/>
          <w:b/>
        </w:rPr>
        <w:t xml:space="preserve">30 Jahre bringen. Voraussetzung dafür ist allerdings die regelmäßige und sachgerechte Pflege der Beläge. Sie setzt sich aus vier Pflegemaßnamen zusammen: Kontrolle, Grundreinigung, Intensivreinigung und </w:t>
      </w:r>
      <w:r w:rsidR="00BD3C8C" w:rsidRPr="0063781D">
        <w:rPr>
          <w:rFonts w:cs="Arial"/>
          <w:b/>
        </w:rPr>
        <w:t>Sanierung bzw. Reparatur</w:t>
      </w:r>
      <w:r w:rsidR="00DE46ED">
        <w:rPr>
          <w:rFonts w:cs="Arial"/>
          <w:b/>
        </w:rPr>
        <w:t xml:space="preserve"> – moderner Vierkampf sozusagen</w:t>
      </w:r>
      <w:r w:rsidR="00BD3C8C" w:rsidRPr="0063781D">
        <w:rPr>
          <w:rFonts w:cs="Arial"/>
          <w:b/>
        </w:rPr>
        <w:t>.</w:t>
      </w:r>
    </w:p>
    <w:p w:rsidR="00BD3C8C" w:rsidRDefault="00BD3C8C" w:rsidP="00732DDB">
      <w:pPr>
        <w:spacing w:after="160"/>
        <w:rPr>
          <w:rFonts w:cs="Arial"/>
        </w:rPr>
      </w:pPr>
      <w:r>
        <w:rPr>
          <w:rFonts w:cs="Arial"/>
        </w:rPr>
        <w:t>Die regelmäßige Kontrolle der Beläge ist eine schaden</w:t>
      </w:r>
      <w:r w:rsidR="00125E83">
        <w:rPr>
          <w:rFonts w:cs="Arial"/>
        </w:rPr>
        <w:t>s</w:t>
      </w:r>
      <w:r>
        <w:rPr>
          <w:rFonts w:cs="Arial"/>
        </w:rPr>
        <w:t>vorbeugende Maßnahme. Generell entfernt werden sollten l</w:t>
      </w:r>
      <w:r w:rsidRPr="00BD3C8C">
        <w:rPr>
          <w:rFonts w:cs="Arial"/>
        </w:rPr>
        <w:t>oser Schm</w:t>
      </w:r>
      <w:r>
        <w:rPr>
          <w:rFonts w:cs="Arial"/>
        </w:rPr>
        <w:t xml:space="preserve">utz wie Laub, Gehölz, Unrat, außerdem </w:t>
      </w:r>
      <w:proofErr w:type="spellStart"/>
      <w:r w:rsidRPr="00BD3C8C">
        <w:rPr>
          <w:rFonts w:cs="Arial"/>
        </w:rPr>
        <w:t>Versandung</w:t>
      </w:r>
      <w:r>
        <w:rPr>
          <w:rFonts w:cs="Arial"/>
        </w:rPr>
        <w:t>en</w:t>
      </w:r>
      <w:proofErr w:type="spellEnd"/>
      <w:r w:rsidRPr="00BD3C8C">
        <w:rPr>
          <w:rFonts w:cs="Arial"/>
        </w:rPr>
        <w:t xml:space="preserve"> durch </w:t>
      </w:r>
      <w:r>
        <w:rPr>
          <w:rFonts w:cs="Arial"/>
        </w:rPr>
        <w:t xml:space="preserve">nahegelegene </w:t>
      </w:r>
      <w:r w:rsidRPr="00BD3C8C">
        <w:rPr>
          <w:rFonts w:cs="Arial"/>
        </w:rPr>
        <w:t>Weitsprunggruben</w:t>
      </w:r>
      <w:r>
        <w:rPr>
          <w:rFonts w:cs="Arial"/>
        </w:rPr>
        <w:t xml:space="preserve">, </w:t>
      </w:r>
      <w:r w:rsidRPr="00BD3C8C">
        <w:rPr>
          <w:rFonts w:cs="Arial"/>
        </w:rPr>
        <w:t>Unkrautbewuchs</w:t>
      </w:r>
      <w:r w:rsidR="007F6D92">
        <w:rPr>
          <w:rFonts w:cs="Arial"/>
        </w:rPr>
        <w:t xml:space="preserve"> – </w:t>
      </w:r>
      <w:r w:rsidRPr="00BD3C8C">
        <w:rPr>
          <w:rFonts w:cs="Arial"/>
        </w:rPr>
        <w:t>insbesondere bei wasserdurchlässigen Belägen</w:t>
      </w:r>
      <w:r w:rsidR="007F6D92">
        <w:rPr>
          <w:rFonts w:cs="Arial"/>
        </w:rPr>
        <w:t xml:space="preserve"> –</w:t>
      </w:r>
      <w:r>
        <w:rPr>
          <w:rFonts w:cs="Arial"/>
        </w:rPr>
        <w:t>, außerdem M</w:t>
      </w:r>
      <w:r w:rsidRPr="00BD3C8C">
        <w:rPr>
          <w:rFonts w:cs="Arial"/>
        </w:rPr>
        <w:t>oos und Algenablagerungen</w:t>
      </w:r>
      <w:r>
        <w:rPr>
          <w:rFonts w:cs="Arial"/>
        </w:rPr>
        <w:t>. Gesäubert werden müssen v</w:t>
      </w:r>
      <w:r w:rsidRPr="00BD3C8C">
        <w:rPr>
          <w:rFonts w:cs="Arial"/>
        </w:rPr>
        <w:t>erschmutzte und verstopfte Drainage-Rinnen</w:t>
      </w:r>
      <w:r>
        <w:rPr>
          <w:rFonts w:cs="Arial"/>
        </w:rPr>
        <w:t xml:space="preserve">, auszubessern sind </w:t>
      </w:r>
      <w:r w:rsidRPr="00BD3C8C">
        <w:rPr>
          <w:rFonts w:cs="Arial"/>
        </w:rPr>
        <w:t>Spannungsrisse oder Risse durch Baumwurzeln</w:t>
      </w:r>
      <w:r>
        <w:rPr>
          <w:rFonts w:cs="Arial"/>
        </w:rPr>
        <w:t xml:space="preserve">. </w:t>
      </w:r>
    </w:p>
    <w:p w:rsidR="00125E83" w:rsidRDefault="00125E83" w:rsidP="00732DDB">
      <w:pPr>
        <w:spacing w:after="160"/>
        <w:rPr>
          <w:rFonts w:cs="Arial"/>
        </w:rPr>
      </w:pPr>
      <w:r>
        <w:rPr>
          <w:rFonts w:cs="Arial"/>
        </w:rPr>
        <w:t>Die Häufigkeit der Kontrollen bemisst sich an der Intensität der Nutzung und nach jahr</w:t>
      </w:r>
      <w:r w:rsidR="007F6D92">
        <w:rPr>
          <w:rFonts w:cs="Arial"/>
        </w:rPr>
        <w:t>es</w:t>
      </w:r>
      <w:r>
        <w:rPr>
          <w:rFonts w:cs="Arial"/>
        </w:rPr>
        <w:t xml:space="preserve">zeitlichen Gegebenheiten wie starkem Laubbefall im Herbst. </w:t>
      </w:r>
      <w:r w:rsidRPr="00125E83">
        <w:rPr>
          <w:rFonts w:cs="Arial"/>
        </w:rPr>
        <w:t>Eine intensive Kontrolle auf Schadstellen sollte im vierteljährlich</w:t>
      </w:r>
      <w:r>
        <w:rPr>
          <w:rFonts w:cs="Arial"/>
        </w:rPr>
        <w:t xml:space="preserve">en Rhythmus durchgeführt werden. </w:t>
      </w:r>
      <w:r w:rsidRPr="00125E83">
        <w:rPr>
          <w:rFonts w:cs="Arial"/>
        </w:rPr>
        <w:t xml:space="preserve">Offene Drainagerinnen (Muldenrinnen) sollten monatlich </w:t>
      </w:r>
      <w:r>
        <w:rPr>
          <w:rFonts w:cs="Arial"/>
        </w:rPr>
        <w:t xml:space="preserve">daraufhin </w:t>
      </w:r>
      <w:r w:rsidRPr="00125E83">
        <w:rPr>
          <w:rFonts w:cs="Arial"/>
        </w:rPr>
        <w:t>kontrolliert werden</w:t>
      </w:r>
      <w:r>
        <w:rPr>
          <w:rFonts w:cs="Arial"/>
        </w:rPr>
        <w:t xml:space="preserve">, ob </w:t>
      </w:r>
      <w:r w:rsidR="00DE46ED">
        <w:rPr>
          <w:rFonts w:cs="Arial"/>
        </w:rPr>
        <w:t>eine Reinigung nötig ist</w:t>
      </w:r>
      <w:r>
        <w:rPr>
          <w:rFonts w:cs="Arial"/>
        </w:rPr>
        <w:t xml:space="preserve">. </w:t>
      </w:r>
      <w:r w:rsidRPr="00125E83">
        <w:rPr>
          <w:rFonts w:cs="Arial"/>
        </w:rPr>
        <w:t>Bei geschlossenen Drainagerinnen reicht eine vierteljährliche Überprüfung aus.</w:t>
      </w:r>
      <w:r w:rsidR="004A16C8">
        <w:rPr>
          <w:rFonts w:cs="Arial"/>
        </w:rPr>
        <w:t xml:space="preserve"> </w:t>
      </w:r>
      <w:r w:rsidRPr="00125E83">
        <w:rPr>
          <w:rFonts w:cs="Arial"/>
        </w:rPr>
        <w:t xml:space="preserve">Nach außersportlichen Veranstaltungen </w:t>
      </w:r>
      <w:r>
        <w:rPr>
          <w:rFonts w:cs="Arial"/>
        </w:rPr>
        <w:t xml:space="preserve">muss </w:t>
      </w:r>
      <w:r w:rsidRPr="00125E83">
        <w:rPr>
          <w:rFonts w:cs="Arial"/>
        </w:rPr>
        <w:t xml:space="preserve">die Kunststofffläche sofort auf </w:t>
      </w:r>
      <w:r w:rsidR="00F877EE">
        <w:rPr>
          <w:rFonts w:cs="Arial"/>
        </w:rPr>
        <w:t xml:space="preserve">etwaige </w:t>
      </w:r>
      <w:r w:rsidRPr="00125E83">
        <w:rPr>
          <w:rFonts w:cs="Arial"/>
        </w:rPr>
        <w:t xml:space="preserve">Schäden </w:t>
      </w:r>
      <w:r w:rsidR="004A16C8">
        <w:rPr>
          <w:rFonts w:cs="Arial"/>
        </w:rPr>
        <w:t xml:space="preserve">untersucht </w:t>
      </w:r>
      <w:r>
        <w:rPr>
          <w:rFonts w:cs="Arial"/>
        </w:rPr>
        <w:t>werden</w:t>
      </w:r>
      <w:r w:rsidRPr="00125E83">
        <w:rPr>
          <w:rFonts w:cs="Arial"/>
        </w:rPr>
        <w:t>.</w:t>
      </w:r>
    </w:p>
    <w:p w:rsidR="00732DDB" w:rsidRPr="00732DDB" w:rsidRDefault="00732DDB" w:rsidP="00732DDB">
      <w:pPr>
        <w:spacing w:after="160"/>
        <w:rPr>
          <w:rFonts w:cs="Arial"/>
          <w:b/>
        </w:rPr>
      </w:pPr>
      <w:r w:rsidRPr="00732DDB">
        <w:rPr>
          <w:rFonts w:cs="Arial"/>
          <w:b/>
        </w:rPr>
        <w:t>Vorbeugende Maßnahmen</w:t>
      </w:r>
    </w:p>
    <w:p w:rsidR="00BD3C8C" w:rsidRDefault="00DE46ED" w:rsidP="00732DDB">
      <w:pPr>
        <w:spacing w:after="160"/>
        <w:rPr>
          <w:rFonts w:cs="Arial"/>
        </w:rPr>
      </w:pPr>
      <w:r>
        <w:rPr>
          <w:rFonts w:cs="Arial"/>
        </w:rPr>
        <w:t xml:space="preserve">Um die </w:t>
      </w:r>
      <w:r w:rsidR="00BD3C8C">
        <w:rPr>
          <w:rFonts w:cs="Arial"/>
        </w:rPr>
        <w:t xml:space="preserve">Pflegemaßnahmen </w:t>
      </w:r>
      <w:r w:rsidR="00125E83">
        <w:rPr>
          <w:rFonts w:cs="Arial"/>
        </w:rPr>
        <w:t>zu</w:t>
      </w:r>
      <w:r>
        <w:rPr>
          <w:rFonts w:cs="Arial"/>
        </w:rPr>
        <w:t xml:space="preserve"> </w:t>
      </w:r>
      <w:r w:rsidR="00BD3C8C">
        <w:rPr>
          <w:rFonts w:cs="Arial"/>
        </w:rPr>
        <w:t>minimieren, sollte</w:t>
      </w:r>
      <w:r w:rsidR="00125E83">
        <w:rPr>
          <w:rFonts w:cs="Arial"/>
        </w:rPr>
        <w:t>n di</w:t>
      </w:r>
      <w:r>
        <w:rPr>
          <w:rFonts w:cs="Arial"/>
        </w:rPr>
        <w:t>v</w:t>
      </w:r>
      <w:r w:rsidR="00125E83">
        <w:rPr>
          <w:rFonts w:cs="Arial"/>
        </w:rPr>
        <w:t>e</w:t>
      </w:r>
      <w:r>
        <w:rPr>
          <w:rFonts w:cs="Arial"/>
        </w:rPr>
        <w:t>r</w:t>
      </w:r>
      <w:r w:rsidR="00125E83">
        <w:rPr>
          <w:rFonts w:cs="Arial"/>
        </w:rPr>
        <w:t xml:space="preserve">se Aspekte </w:t>
      </w:r>
      <w:r>
        <w:rPr>
          <w:rFonts w:cs="Arial"/>
        </w:rPr>
        <w:t xml:space="preserve">bereits </w:t>
      </w:r>
      <w:r w:rsidR="00BD3C8C">
        <w:rPr>
          <w:rFonts w:cs="Arial"/>
        </w:rPr>
        <w:t>bei der Planung einer Sp</w:t>
      </w:r>
      <w:r w:rsidR="00125E83">
        <w:rPr>
          <w:rFonts w:cs="Arial"/>
        </w:rPr>
        <w:t>o</w:t>
      </w:r>
      <w:r w:rsidR="00BD3C8C">
        <w:rPr>
          <w:rFonts w:cs="Arial"/>
        </w:rPr>
        <w:t>rtanlage berücksichtig werden</w:t>
      </w:r>
      <w:r w:rsidR="00125E83">
        <w:rPr>
          <w:rFonts w:cs="Arial"/>
        </w:rPr>
        <w:t xml:space="preserve">. Dabei ist </w:t>
      </w:r>
      <w:r w:rsidR="00BD3C8C">
        <w:rPr>
          <w:rFonts w:cs="Arial"/>
        </w:rPr>
        <w:t>Vegeta</w:t>
      </w:r>
      <w:r w:rsidR="00BD3C8C">
        <w:rPr>
          <w:rFonts w:cs="Arial"/>
        </w:rPr>
        <w:lastRenderedPageBreak/>
        <w:t xml:space="preserve">tion in der Nähe der Bahnen, also </w:t>
      </w:r>
      <w:r w:rsidR="00BD3C8C" w:rsidRPr="00BD3C8C">
        <w:rPr>
          <w:rFonts w:cs="Arial"/>
        </w:rPr>
        <w:t>überhängende Bäume und Büsche</w:t>
      </w:r>
      <w:r w:rsidR="00BD3C8C">
        <w:rPr>
          <w:rFonts w:cs="Arial"/>
        </w:rPr>
        <w:t xml:space="preserve">, möglichst </w:t>
      </w:r>
      <w:r w:rsidR="00125E83">
        <w:rPr>
          <w:rFonts w:cs="Arial"/>
        </w:rPr>
        <w:t xml:space="preserve">zu </w:t>
      </w:r>
      <w:r w:rsidR="00BD3C8C">
        <w:rPr>
          <w:rFonts w:cs="Arial"/>
        </w:rPr>
        <w:t>verme</w:t>
      </w:r>
      <w:r w:rsidR="00125E83">
        <w:rPr>
          <w:rFonts w:cs="Arial"/>
        </w:rPr>
        <w:t>i</w:t>
      </w:r>
      <w:r w:rsidR="00BD3C8C">
        <w:rPr>
          <w:rFonts w:cs="Arial"/>
        </w:rPr>
        <w:t xml:space="preserve">den. Auch Mährückstände nahegelegener Grünflächen sollten nicht auf die Kunststoffböden gelangen. </w:t>
      </w:r>
    </w:p>
    <w:p w:rsidR="0063781D" w:rsidRPr="0063781D" w:rsidRDefault="0063781D" w:rsidP="00732DDB">
      <w:pPr>
        <w:spacing w:after="160"/>
        <w:rPr>
          <w:rFonts w:cs="Arial"/>
          <w:b/>
        </w:rPr>
      </w:pPr>
      <w:r w:rsidRPr="0063781D">
        <w:rPr>
          <w:rFonts w:cs="Arial"/>
          <w:b/>
        </w:rPr>
        <w:t>Grundpflege als Trockenreinigung</w:t>
      </w:r>
    </w:p>
    <w:p w:rsidR="00F877EE" w:rsidRPr="000775E5" w:rsidRDefault="000775E5" w:rsidP="00732DDB">
      <w:pPr>
        <w:spacing w:after="160"/>
        <w:rPr>
          <w:rFonts w:cs="Arial"/>
        </w:rPr>
      </w:pPr>
      <w:r>
        <w:rPr>
          <w:rFonts w:cs="Arial"/>
        </w:rPr>
        <w:t xml:space="preserve">Die zweite Pflegemaßnahme, die </w:t>
      </w:r>
      <w:r w:rsidRPr="000775E5">
        <w:rPr>
          <w:rFonts w:cs="Arial"/>
        </w:rPr>
        <w:t>Grundpflege</w:t>
      </w:r>
      <w:r>
        <w:rPr>
          <w:rFonts w:cs="Arial"/>
        </w:rPr>
        <w:t>,</w:t>
      </w:r>
      <w:r w:rsidRPr="000775E5">
        <w:rPr>
          <w:rFonts w:cs="Arial"/>
        </w:rPr>
        <w:t xml:space="preserve"> wird </w:t>
      </w:r>
      <w:r>
        <w:rPr>
          <w:rFonts w:cs="Arial"/>
        </w:rPr>
        <w:t xml:space="preserve">normalerweise in Form einer </w:t>
      </w:r>
      <w:r w:rsidRPr="000775E5">
        <w:rPr>
          <w:rFonts w:cs="Arial"/>
        </w:rPr>
        <w:t xml:space="preserve">Trockenreinigung </w:t>
      </w:r>
      <w:r>
        <w:rPr>
          <w:rFonts w:cs="Arial"/>
        </w:rPr>
        <w:t>absolviert</w:t>
      </w:r>
      <w:r w:rsidRPr="000775E5">
        <w:rPr>
          <w:rFonts w:cs="Arial"/>
        </w:rPr>
        <w:t xml:space="preserve">. </w:t>
      </w:r>
      <w:r>
        <w:rPr>
          <w:rFonts w:cs="Arial"/>
        </w:rPr>
        <w:t xml:space="preserve">Die bei den Kontrollen gefundenen </w:t>
      </w:r>
      <w:r w:rsidR="00DE46ED">
        <w:rPr>
          <w:rFonts w:cs="Arial"/>
        </w:rPr>
        <w:t xml:space="preserve">Verschmutzungen </w:t>
      </w:r>
      <w:r w:rsidRPr="000775E5">
        <w:rPr>
          <w:rFonts w:cs="Arial"/>
        </w:rPr>
        <w:t>sollten zeitnah mit Kehr</w:t>
      </w:r>
      <w:r>
        <w:rPr>
          <w:rFonts w:cs="Arial"/>
        </w:rPr>
        <w:t xml:space="preserve">- </w:t>
      </w:r>
      <w:r w:rsidRPr="000775E5">
        <w:rPr>
          <w:rFonts w:cs="Arial"/>
        </w:rPr>
        <w:t xml:space="preserve">oder Kehrsauggeräten </w:t>
      </w:r>
      <w:r>
        <w:rPr>
          <w:rFonts w:cs="Arial"/>
        </w:rPr>
        <w:t xml:space="preserve">beseitigt </w:t>
      </w:r>
      <w:r w:rsidRPr="000775E5">
        <w:rPr>
          <w:rFonts w:cs="Arial"/>
        </w:rPr>
        <w:t>werden. Die Kehrgeräte müssen mit Kunststoffborsten ausgestattet sein</w:t>
      </w:r>
      <w:r>
        <w:rPr>
          <w:rFonts w:cs="Arial"/>
        </w:rPr>
        <w:t>,</w:t>
      </w:r>
      <w:r w:rsidRPr="000775E5">
        <w:rPr>
          <w:rFonts w:cs="Arial"/>
        </w:rPr>
        <w:t xml:space="preserve"> Stahlborsten </w:t>
      </w:r>
      <w:r w:rsidR="004223A8">
        <w:rPr>
          <w:rFonts w:cs="Arial"/>
        </w:rPr>
        <w:t xml:space="preserve">oder generell zu harte Borsten </w:t>
      </w:r>
      <w:r w:rsidRPr="000775E5">
        <w:rPr>
          <w:rFonts w:cs="Arial"/>
        </w:rPr>
        <w:t xml:space="preserve">beschädigen die Oberfläche </w:t>
      </w:r>
      <w:r>
        <w:rPr>
          <w:rFonts w:cs="Arial"/>
        </w:rPr>
        <w:t>der Kunststoffbeläge</w:t>
      </w:r>
      <w:r w:rsidRPr="000775E5">
        <w:rPr>
          <w:rFonts w:cs="Arial"/>
        </w:rPr>
        <w:t xml:space="preserve">. Auch Laubgebläse </w:t>
      </w:r>
      <w:r w:rsidR="004223A8">
        <w:rPr>
          <w:rFonts w:cs="Arial"/>
        </w:rPr>
        <w:t xml:space="preserve">sind </w:t>
      </w:r>
      <w:r w:rsidRPr="000775E5">
        <w:rPr>
          <w:rFonts w:cs="Arial"/>
        </w:rPr>
        <w:t xml:space="preserve">für die </w:t>
      </w:r>
      <w:r>
        <w:rPr>
          <w:rFonts w:cs="Arial"/>
        </w:rPr>
        <w:t xml:space="preserve">Entfernung </w:t>
      </w:r>
      <w:r w:rsidRPr="000775E5">
        <w:rPr>
          <w:rFonts w:cs="Arial"/>
        </w:rPr>
        <w:t xml:space="preserve">loser Gegenstände geeignet. Unkrautbewuchs in Randsteinfugen </w:t>
      </w:r>
      <w:r>
        <w:rPr>
          <w:rFonts w:cs="Arial"/>
        </w:rPr>
        <w:t xml:space="preserve">muss ebenfalls eliminiert werden, allerdings weder </w:t>
      </w:r>
      <w:r w:rsidR="00F877EE">
        <w:rPr>
          <w:rFonts w:cs="Arial"/>
        </w:rPr>
        <w:t xml:space="preserve">mit </w:t>
      </w:r>
      <w:r>
        <w:rPr>
          <w:rFonts w:cs="Arial"/>
        </w:rPr>
        <w:t>chemisch</w:t>
      </w:r>
      <w:r w:rsidR="00F877EE">
        <w:rPr>
          <w:rFonts w:cs="Arial"/>
        </w:rPr>
        <w:t xml:space="preserve">en Mitteln noch mit </w:t>
      </w:r>
      <w:r w:rsidRPr="000775E5">
        <w:rPr>
          <w:rFonts w:cs="Arial"/>
        </w:rPr>
        <w:t xml:space="preserve">offener Flamme </w:t>
      </w:r>
      <w:r w:rsidR="00F877EE">
        <w:rPr>
          <w:rFonts w:cs="Arial"/>
        </w:rPr>
        <w:t xml:space="preserve">wie bei </w:t>
      </w:r>
      <w:r w:rsidRPr="000775E5">
        <w:rPr>
          <w:rFonts w:cs="Arial"/>
        </w:rPr>
        <w:t>Gasbrenner</w:t>
      </w:r>
      <w:r w:rsidR="007F6D92">
        <w:rPr>
          <w:rFonts w:cs="Arial"/>
        </w:rPr>
        <w:t>n</w:t>
      </w:r>
      <w:r w:rsidR="00F877EE">
        <w:rPr>
          <w:rFonts w:cs="Arial"/>
        </w:rPr>
        <w:t>.</w:t>
      </w:r>
    </w:p>
    <w:p w:rsidR="00732DDB" w:rsidRPr="00732DDB" w:rsidRDefault="00732DDB" w:rsidP="00732DDB">
      <w:pPr>
        <w:spacing w:after="160"/>
        <w:rPr>
          <w:rFonts w:cs="Arial"/>
          <w:b/>
        </w:rPr>
      </w:pPr>
      <w:r w:rsidRPr="00732DDB">
        <w:rPr>
          <w:rFonts w:cs="Arial"/>
          <w:b/>
        </w:rPr>
        <w:t>Intensivreinigung und Reparaturen</w:t>
      </w:r>
    </w:p>
    <w:p w:rsidR="001017EC" w:rsidRDefault="004223A8" w:rsidP="00732DDB">
      <w:pPr>
        <w:spacing w:after="160"/>
        <w:rPr>
          <w:rFonts w:cs="Arial"/>
        </w:rPr>
      </w:pPr>
      <w:r>
        <w:rPr>
          <w:rFonts w:cs="Arial"/>
        </w:rPr>
        <w:t xml:space="preserve">Eine Intensivreinigung sollte, je nach </w:t>
      </w:r>
      <w:r w:rsidRPr="004223A8">
        <w:rPr>
          <w:rFonts w:cs="Arial"/>
        </w:rPr>
        <w:t>Grad der Verschmutzung</w:t>
      </w:r>
      <w:r>
        <w:rPr>
          <w:rFonts w:cs="Arial"/>
        </w:rPr>
        <w:t>,</w:t>
      </w:r>
      <w:r w:rsidRPr="004223A8">
        <w:rPr>
          <w:rFonts w:cs="Arial"/>
        </w:rPr>
        <w:t xml:space="preserve"> alle 2</w:t>
      </w:r>
      <w:r>
        <w:rPr>
          <w:rFonts w:cs="Arial"/>
        </w:rPr>
        <w:t xml:space="preserve"> bis </w:t>
      </w:r>
      <w:r w:rsidRPr="004223A8">
        <w:rPr>
          <w:rFonts w:cs="Arial"/>
        </w:rPr>
        <w:t xml:space="preserve">3 Jahre durchgeführt werden. </w:t>
      </w:r>
      <w:r>
        <w:rPr>
          <w:rFonts w:cs="Arial"/>
        </w:rPr>
        <w:t xml:space="preserve">Bei einer solchen </w:t>
      </w:r>
      <w:r w:rsidRPr="004223A8">
        <w:rPr>
          <w:rFonts w:cs="Arial"/>
        </w:rPr>
        <w:t>Nassreinigung werden Schmutz- und Abriebstoffe sowie Moose und Algen vom Belag entfernt.</w:t>
      </w:r>
      <w:r>
        <w:rPr>
          <w:rFonts w:cs="Arial"/>
        </w:rPr>
        <w:t xml:space="preserve"> </w:t>
      </w:r>
      <w:r w:rsidRPr="004223A8">
        <w:rPr>
          <w:rFonts w:cs="Arial"/>
        </w:rPr>
        <w:t xml:space="preserve">Bei wasserdurchlässigen Belägen </w:t>
      </w:r>
      <w:r>
        <w:rPr>
          <w:rFonts w:cs="Arial"/>
        </w:rPr>
        <w:t xml:space="preserve">ist eine </w:t>
      </w:r>
      <w:r w:rsidRPr="004223A8">
        <w:rPr>
          <w:rFonts w:cs="Arial"/>
        </w:rPr>
        <w:t>jährlich</w:t>
      </w:r>
      <w:r>
        <w:rPr>
          <w:rFonts w:cs="Arial"/>
        </w:rPr>
        <w:t>e</w:t>
      </w:r>
      <w:r w:rsidRPr="004223A8">
        <w:rPr>
          <w:rFonts w:cs="Arial"/>
        </w:rPr>
        <w:t xml:space="preserve"> Intensivreinigung</w:t>
      </w:r>
      <w:r>
        <w:rPr>
          <w:rFonts w:cs="Arial"/>
        </w:rPr>
        <w:t xml:space="preserve"> </w:t>
      </w:r>
      <w:r w:rsidRPr="004223A8">
        <w:rPr>
          <w:rFonts w:cs="Arial"/>
        </w:rPr>
        <w:t>zwingend</w:t>
      </w:r>
      <w:r>
        <w:rPr>
          <w:rFonts w:cs="Arial"/>
        </w:rPr>
        <w:t xml:space="preserve">. </w:t>
      </w:r>
      <w:r w:rsidR="00BD3C8C">
        <w:rPr>
          <w:rFonts w:cs="Arial"/>
        </w:rPr>
        <w:t xml:space="preserve">Wichtiger Hinweis: </w:t>
      </w:r>
      <w:r w:rsidR="00BD3C8C" w:rsidRPr="00BD3C8C">
        <w:rPr>
          <w:rFonts w:cs="Arial"/>
        </w:rPr>
        <w:t>Bei der Nassreinigung dürfen kein</w:t>
      </w:r>
      <w:r w:rsidR="00BD3C8C">
        <w:rPr>
          <w:rFonts w:cs="Arial"/>
        </w:rPr>
        <w:t xml:space="preserve">esfalls </w:t>
      </w:r>
      <w:r w:rsidR="00BD3C8C" w:rsidRPr="00BD3C8C">
        <w:rPr>
          <w:rFonts w:cs="Arial"/>
        </w:rPr>
        <w:t>chemische</w:t>
      </w:r>
      <w:r w:rsidR="00BD3C8C">
        <w:rPr>
          <w:rFonts w:cs="Arial"/>
        </w:rPr>
        <w:t xml:space="preserve"> Zusätze verwendet werden, sie </w:t>
      </w:r>
      <w:r w:rsidR="00AC62FC">
        <w:rPr>
          <w:rFonts w:cs="Arial"/>
        </w:rPr>
        <w:t xml:space="preserve">können </w:t>
      </w:r>
      <w:r w:rsidR="00BD3C8C">
        <w:rPr>
          <w:rFonts w:cs="Arial"/>
        </w:rPr>
        <w:t>die Kunststoffböden</w:t>
      </w:r>
      <w:r w:rsidR="00AC62FC">
        <w:rPr>
          <w:rFonts w:cs="Arial"/>
        </w:rPr>
        <w:t xml:space="preserve"> beschädigen</w:t>
      </w:r>
      <w:r w:rsidR="00BD3C8C">
        <w:rPr>
          <w:rFonts w:cs="Arial"/>
        </w:rPr>
        <w:t>.</w:t>
      </w:r>
    </w:p>
    <w:p w:rsidR="0063781D" w:rsidRPr="0063781D" w:rsidRDefault="00732DDB" w:rsidP="00CA529A">
      <w:pPr>
        <w:spacing w:after="160"/>
        <w:rPr>
          <w:rFonts w:cs="Arial"/>
        </w:rPr>
      </w:pPr>
      <w:r>
        <w:rPr>
          <w:rFonts w:cs="Arial"/>
        </w:rPr>
        <w:t>Für Reparaturen gilt, dass kleine R</w:t>
      </w:r>
      <w:r w:rsidR="0063781D" w:rsidRPr="0063781D">
        <w:rPr>
          <w:rFonts w:cs="Arial"/>
        </w:rPr>
        <w:t>isse problemlos ausgebessert werden</w:t>
      </w:r>
      <w:r>
        <w:rPr>
          <w:rFonts w:cs="Arial"/>
        </w:rPr>
        <w:t xml:space="preserve"> können – aber möglichst </w:t>
      </w:r>
      <w:r w:rsidR="0063781D" w:rsidRPr="0063781D">
        <w:rPr>
          <w:rFonts w:cs="Arial"/>
        </w:rPr>
        <w:t>frühzeitig</w:t>
      </w:r>
      <w:r>
        <w:rPr>
          <w:rFonts w:cs="Arial"/>
        </w:rPr>
        <w:t xml:space="preserve">, damit sie nicht weiter „wandern“ und sich vergrößern. </w:t>
      </w:r>
      <w:r w:rsidR="0063781D" w:rsidRPr="0063781D">
        <w:rPr>
          <w:rFonts w:cs="Arial"/>
        </w:rPr>
        <w:t xml:space="preserve">Größere Schadstellen </w:t>
      </w:r>
      <w:r w:rsidR="00B45C16">
        <w:rPr>
          <w:rFonts w:cs="Arial"/>
        </w:rPr>
        <w:t xml:space="preserve">allerdings </w:t>
      </w:r>
      <w:r w:rsidR="00AC62FC">
        <w:rPr>
          <w:rFonts w:cs="Arial"/>
        </w:rPr>
        <w:t>sollten</w:t>
      </w:r>
      <w:r w:rsidR="00AC62FC" w:rsidRPr="0063781D">
        <w:rPr>
          <w:rFonts w:cs="Arial"/>
        </w:rPr>
        <w:t xml:space="preserve"> </w:t>
      </w:r>
      <w:r w:rsidR="0063781D" w:rsidRPr="0063781D">
        <w:rPr>
          <w:rFonts w:cs="Arial"/>
        </w:rPr>
        <w:t xml:space="preserve">durch eine RAL-geprüfte Fachfirma </w:t>
      </w:r>
      <w:r w:rsidR="00B45C16">
        <w:rPr>
          <w:rFonts w:cs="Arial"/>
        </w:rPr>
        <w:t xml:space="preserve">ausgebessert werden. </w:t>
      </w:r>
      <w:r w:rsidR="0063781D" w:rsidRPr="0063781D">
        <w:rPr>
          <w:rFonts w:cs="Arial"/>
        </w:rPr>
        <w:t>Bei flächendeckende</w:t>
      </w:r>
      <w:r w:rsidR="00B45C16">
        <w:rPr>
          <w:rFonts w:cs="Arial"/>
        </w:rPr>
        <w:t>n</w:t>
      </w:r>
      <w:r w:rsidR="0063781D" w:rsidRPr="0063781D">
        <w:rPr>
          <w:rFonts w:cs="Arial"/>
        </w:rPr>
        <w:t xml:space="preserve"> Beschädigungen und deutlichen </w:t>
      </w:r>
      <w:r w:rsidR="00B45C16">
        <w:rPr>
          <w:rFonts w:cs="Arial"/>
        </w:rPr>
        <w:t>Abn</w:t>
      </w:r>
      <w:r w:rsidR="0063781D" w:rsidRPr="0063781D">
        <w:rPr>
          <w:rFonts w:cs="Arial"/>
        </w:rPr>
        <w:t xml:space="preserve">utzungserscheinungen </w:t>
      </w:r>
      <w:r w:rsidR="00B45C16">
        <w:rPr>
          <w:rFonts w:cs="Arial"/>
        </w:rPr>
        <w:t xml:space="preserve">ist eine </w:t>
      </w:r>
      <w:r w:rsidR="0063781D" w:rsidRPr="0063781D">
        <w:rPr>
          <w:rFonts w:cs="Arial"/>
        </w:rPr>
        <w:t xml:space="preserve">Komplettsanierung </w:t>
      </w:r>
      <w:r w:rsidR="00B45C16">
        <w:rPr>
          <w:rFonts w:cs="Arial"/>
        </w:rPr>
        <w:t xml:space="preserve">zu erwägen. Als Alternative bietet Polytan hier </w:t>
      </w:r>
      <w:r w:rsidR="0063781D" w:rsidRPr="0063781D">
        <w:rPr>
          <w:rFonts w:cs="Arial"/>
        </w:rPr>
        <w:t xml:space="preserve">ein Re-Topping </w:t>
      </w:r>
      <w:r w:rsidR="00CA529A">
        <w:rPr>
          <w:rFonts w:cs="Arial"/>
        </w:rPr>
        <w:t>an, also eine Neubeschichtung der Beläge. In jedem Fall erhält e</w:t>
      </w:r>
      <w:r w:rsidR="00CA529A" w:rsidRPr="00CA529A">
        <w:rPr>
          <w:rFonts w:cs="Arial"/>
        </w:rPr>
        <w:t>ine rechtzeitige Sanierung die Funktionalität der Kunststoffbeläge und vermeidet einen kompletten Austausch.</w:t>
      </w:r>
    </w:p>
    <w:p w:rsidR="000E1F62" w:rsidRDefault="00CA529A" w:rsidP="00732DDB">
      <w:pPr>
        <w:spacing w:after="160"/>
        <w:rPr>
          <w:rFonts w:cs="Arial"/>
        </w:rPr>
      </w:pPr>
      <w:r>
        <w:rPr>
          <w:rFonts w:cs="Arial"/>
        </w:rPr>
        <w:t xml:space="preserve">Sollten </w:t>
      </w:r>
      <w:r w:rsidR="00541C9E">
        <w:rPr>
          <w:rFonts w:cs="Arial"/>
        </w:rPr>
        <w:t xml:space="preserve">Pflegearbeiten anfallen oder eine </w:t>
      </w:r>
      <w:r>
        <w:rPr>
          <w:rFonts w:cs="Arial"/>
        </w:rPr>
        <w:t>Sanierung unumgänglich werden, steht Polytan auch hier</w:t>
      </w:r>
      <w:r w:rsidR="00541C9E">
        <w:rPr>
          <w:rFonts w:cs="Arial"/>
        </w:rPr>
        <w:t>für</w:t>
      </w:r>
      <w:r>
        <w:rPr>
          <w:rFonts w:cs="Arial"/>
        </w:rPr>
        <w:t xml:space="preserve"> als kompetenter Partner zur Verfügung, denn das Unternehmen verfügt</w:t>
      </w:r>
      <w:r w:rsidR="00AC62FC">
        <w:rPr>
          <w:rFonts w:cs="Arial"/>
        </w:rPr>
        <w:t xml:space="preserve"> unter anderem</w:t>
      </w:r>
      <w:r>
        <w:rPr>
          <w:rFonts w:cs="Arial"/>
        </w:rPr>
        <w:t xml:space="preserve"> über die notwenige RAL-Z</w:t>
      </w:r>
      <w:r w:rsidRPr="00CA529A">
        <w:rPr>
          <w:rFonts w:cs="Arial"/>
        </w:rPr>
        <w:t>ertifizier</w:t>
      </w:r>
      <w:r>
        <w:rPr>
          <w:rFonts w:cs="Arial"/>
        </w:rPr>
        <w:t xml:space="preserve">ung. </w:t>
      </w:r>
      <w:r w:rsidRPr="00CA529A">
        <w:rPr>
          <w:rFonts w:cs="Arial"/>
        </w:rPr>
        <w:lastRenderedPageBreak/>
        <w:t>Die Servi</w:t>
      </w:r>
      <w:r>
        <w:rPr>
          <w:rFonts w:cs="Arial"/>
        </w:rPr>
        <w:t>ceangebote wie Pfle</w:t>
      </w:r>
      <w:r w:rsidRPr="00CA529A">
        <w:rPr>
          <w:rFonts w:cs="Arial"/>
        </w:rPr>
        <w:t>ge und Re-Topping unterliegen den Anforderungen der RAL Gütesicherung 943 und sind mit dem RAL-Gütezeichen 943/2 und 943/4 zertifiziert.</w:t>
      </w:r>
      <w:r w:rsidR="000E1F62">
        <w:rPr>
          <w:rFonts w:cs="Arial"/>
        </w:rPr>
        <w:t xml:space="preserve"> </w:t>
      </w:r>
    </w:p>
    <w:p w:rsidR="0063781D" w:rsidRDefault="000E1F62" w:rsidP="00732DDB">
      <w:pPr>
        <w:spacing w:after="160"/>
        <w:rPr>
          <w:rFonts w:cs="Arial"/>
        </w:rPr>
      </w:pPr>
      <w:r>
        <w:rPr>
          <w:rFonts w:cs="Arial"/>
        </w:rPr>
        <w:t xml:space="preserve">Den passenden Service-Ansprechpartner von Polytan finden Interessierte unter </w:t>
      </w:r>
      <w:hyperlink r:id="rId8" w:tgtFrame="_blank" w:history="1">
        <w:r>
          <w:rPr>
            <w:rStyle w:val="Hyperlink"/>
            <w:rFonts w:cs="Arial"/>
            <w:szCs w:val="20"/>
          </w:rPr>
          <w:t>www.service.polytan.de</w:t>
        </w:r>
      </w:hyperlink>
      <w:r>
        <w:rPr>
          <w:rStyle w:val="object"/>
          <w:rFonts w:cs="Arial"/>
          <w:color w:val="000000"/>
          <w:szCs w:val="20"/>
        </w:rPr>
        <w:t xml:space="preserve">. </w:t>
      </w:r>
    </w:p>
    <w:p w:rsidR="00F85F93" w:rsidRDefault="00C305AE" w:rsidP="004014C5">
      <w:pPr>
        <w:rPr>
          <w:b/>
        </w:rPr>
      </w:pPr>
      <w:bookmarkStart w:id="0" w:name="_GoBack"/>
      <w:bookmarkEnd w:id="0"/>
      <w:r w:rsidRPr="00284796">
        <w:rPr>
          <w:b/>
        </w:rPr>
        <w:t xml:space="preserve">Bildunterschriften: </w:t>
      </w:r>
      <w:r w:rsidR="004014C5" w:rsidRPr="004014C5">
        <w:rPr>
          <w:b/>
        </w:rPr>
        <w:t>Bild</w:t>
      </w:r>
      <w:r w:rsidR="004014C5">
        <w:rPr>
          <w:b/>
        </w:rPr>
        <w:t>nachweis</w:t>
      </w:r>
      <w:r w:rsidR="004014C5" w:rsidRPr="004014C5">
        <w:rPr>
          <w:b/>
        </w:rPr>
        <w:t xml:space="preserve">: </w:t>
      </w:r>
      <w:r w:rsidR="001A7F04">
        <w:rPr>
          <w:b/>
        </w:rPr>
        <w:t>Polytan GmbH</w:t>
      </w:r>
    </w:p>
    <w:p w:rsidR="004014C5" w:rsidRDefault="00F85F93" w:rsidP="004014C5">
      <w:r>
        <w:rPr>
          <w:noProof/>
          <w:lang w:eastAsia="de-DE"/>
        </w:rPr>
        <w:drawing>
          <wp:inline distT="0" distB="0" distL="0" distR="0">
            <wp:extent cx="2520000" cy="16812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lytan_Linierung_Kunststoffbelag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6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986" w:rsidRDefault="00F85F93" w:rsidP="006405D5">
      <w:pPr>
        <w:pStyle w:val="PolytanBriefbogenTextblock"/>
        <w:spacing w:after="80"/>
        <w:rPr>
          <w:b/>
        </w:rPr>
      </w:pPr>
      <w:r w:rsidRPr="00F85F93">
        <w:rPr>
          <w:b/>
        </w:rPr>
        <w:t>Polytan_Linierung_Kunststoffbelag.jpg</w:t>
      </w:r>
    </w:p>
    <w:p w:rsidR="00F85F93" w:rsidRDefault="00CD7173" w:rsidP="006405D5">
      <w:pPr>
        <w:pStyle w:val="PolytanBriefbogenTextblock"/>
        <w:spacing w:after="80"/>
      </w:pPr>
      <w:r>
        <w:t xml:space="preserve">Laufbahnmarkierungen verblassen mit der Zeit – sie können jedoch problemlos mit einem speziellen Linierungsgerät von Polytan wieder aufgefrischt werden. </w:t>
      </w:r>
    </w:p>
    <w:p w:rsidR="00CD7173" w:rsidRDefault="00CD7173" w:rsidP="006405D5">
      <w:pPr>
        <w:pStyle w:val="PolytanBriefbogenTextblock"/>
        <w:spacing w:after="80"/>
      </w:pPr>
    </w:p>
    <w:p w:rsidR="00483999" w:rsidRDefault="00F85F93" w:rsidP="006405D5">
      <w:pPr>
        <w:pStyle w:val="PolytanBriefbogenTextblock"/>
        <w:spacing w:after="80"/>
      </w:pPr>
      <w:r>
        <w:rPr>
          <w:noProof/>
          <w:lang w:eastAsia="de-DE"/>
        </w:rPr>
        <w:drawing>
          <wp:inline distT="0" distB="0" distL="0" distR="0">
            <wp:extent cx="2520000" cy="16812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lytan_Nassreinigung_Kunststoffbelag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6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169" w:rsidRDefault="00F85F93" w:rsidP="006405D5">
      <w:pPr>
        <w:pStyle w:val="PolytanBriefbogenTextblock"/>
        <w:spacing w:after="80"/>
        <w:rPr>
          <w:b/>
        </w:rPr>
      </w:pPr>
      <w:r w:rsidRPr="00F85F93">
        <w:rPr>
          <w:b/>
        </w:rPr>
        <w:t>Polytan_Nassreinigung_Kunststoffbelag.</w:t>
      </w:r>
      <w:r>
        <w:rPr>
          <w:b/>
        </w:rPr>
        <w:t>jpg</w:t>
      </w:r>
    </w:p>
    <w:p w:rsidR="00F85F93" w:rsidRDefault="00F85F93" w:rsidP="006405D5">
      <w:pPr>
        <w:pStyle w:val="PolytanBriefbogenTextblock"/>
        <w:spacing w:after="80"/>
      </w:pPr>
      <w:r w:rsidRPr="00F85F93">
        <w:t xml:space="preserve">Intensivreinigungen </w:t>
      </w:r>
      <w:r w:rsidR="00CD7173">
        <w:t>stehen</w:t>
      </w:r>
      <w:r>
        <w:t xml:space="preserve"> alle 2 bis 3 Jahre </w:t>
      </w:r>
      <w:r w:rsidR="00CD7173">
        <w:t>an</w:t>
      </w:r>
      <w:r>
        <w:t xml:space="preserve"> – bei wasserdurchlässigen </w:t>
      </w:r>
      <w:r w:rsidR="007E648B">
        <w:t>Kunststoffb</w:t>
      </w:r>
      <w:r>
        <w:t xml:space="preserve">elägen </w:t>
      </w:r>
      <w:r w:rsidR="007E648B">
        <w:t>sollte</w:t>
      </w:r>
      <w:r w:rsidR="00CD7173">
        <w:t xml:space="preserve"> </w:t>
      </w:r>
      <w:r>
        <w:t xml:space="preserve">eine solche Nassreinigung sogar jährlich </w:t>
      </w:r>
      <w:r w:rsidR="00CD7173">
        <w:t>durchgeführt werden</w:t>
      </w:r>
      <w:r>
        <w:t xml:space="preserve">. </w:t>
      </w:r>
    </w:p>
    <w:p w:rsidR="007E648B" w:rsidRDefault="007E648B" w:rsidP="006405D5">
      <w:pPr>
        <w:pStyle w:val="PolytanBriefbogenTextblock"/>
        <w:spacing w:after="80"/>
      </w:pPr>
      <w:r>
        <w:rPr>
          <w:noProof/>
          <w:lang w:eastAsia="de-DE"/>
        </w:rPr>
        <w:lastRenderedPageBreak/>
        <w:drawing>
          <wp:inline distT="0" distB="0" distL="0" distR="0">
            <wp:extent cx="2520000" cy="16812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lytan_Reparatur_Kunststoffbelag_1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6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48B" w:rsidRDefault="007E648B" w:rsidP="006405D5">
      <w:pPr>
        <w:pStyle w:val="PolytanBriefbogenTextblock"/>
        <w:spacing w:after="80"/>
        <w:rPr>
          <w:b/>
        </w:rPr>
      </w:pPr>
      <w:r w:rsidRPr="007E648B">
        <w:rPr>
          <w:b/>
        </w:rPr>
        <w:t>Polytan_Reparatur_Kunststoffbelag_1.jpg</w:t>
      </w:r>
    </w:p>
    <w:p w:rsidR="007E648B" w:rsidRDefault="007E648B" w:rsidP="006405D5">
      <w:pPr>
        <w:pStyle w:val="PolytanBriefbogenTextblock"/>
        <w:spacing w:after="80"/>
      </w:pPr>
      <w:r w:rsidRPr="007E648B">
        <w:t xml:space="preserve">Kleine Risse im Belag </w:t>
      </w:r>
      <w:r>
        <w:t xml:space="preserve">lassen sich problemlos reparieren – Polytan rät jedoch, sie </w:t>
      </w:r>
      <w:r w:rsidRPr="007E648B">
        <w:t xml:space="preserve">möglichst frühzeitig </w:t>
      </w:r>
      <w:r>
        <w:t>auszubessern</w:t>
      </w:r>
      <w:r w:rsidRPr="007E648B">
        <w:t xml:space="preserve">, damit sie </w:t>
      </w:r>
      <w:r>
        <w:t xml:space="preserve">nicht weiter „wandern“ und </w:t>
      </w:r>
      <w:r w:rsidRPr="007E648B">
        <w:t>sich</w:t>
      </w:r>
      <w:r>
        <w:t xml:space="preserve"> </w:t>
      </w:r>
      <w:r w:rsidRPr="007E648B">
        <w:t xml:space="preserve">vergrößern. </w:t>
      </w:r>
    </w:p>
    <w:p w:rsidR="00D66B5E" w:rsidRDefault="00D66B5E" w:rsidP="006405D5">
      <w:pPr>
        <w:pStyle w:val="PolytanBriefbogenTextblock"/>
        <w:spacing w:after="80"/>
      </w:pPr>
    </w:p>
    <w:p w:rsidR="007E648B" w:rsidRDefault="00FE7E5A" w:rsidP="006405D5">
      <w:pPr>
        <w:pStyle w:val="PolytanBriefbogenTextblock"/>
        <w:spacing w:after="80"/>
      </w:pPr>
      <w:r>
        <w:rPr>
          <w:noProof/>
          <w:lang w:eastAsia="de-DE"/>
        </w:rPr>
        <w:drawing>
          <wp:inline distT="0" distB="0" distL="0" distR="0">
            <wp:extent cx="2520000" cy="16776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lytan_Reparatur_Kunststoffbelag_2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67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E5A" w:rsidRDefault="00FE7E5A" w:rsidP="00FE7E5A">
      <w:pPr>
        <w:pStyle w:val="PolytanBriefbogenTextblock"/>
        <w:spacing w:after="80"/>
        <w:rPr>
          <w:b/>
        </w:rPr>
      </w:pPr>
      <w:r w:rsidRPr="007E648B">
        <w:rPr>
          <w:b/>
        </w:rPr>
        <w:t>Polytan</w:t>
      </w:r>
      <w:r>
        <w:rPr>
          <w:b/>
        </w:rPr>
        <w:t>_Reparatur_Kunststoffbelag_2</w:t>
      </w:r>
      <w:r w:rsidRPr="007E648B">
        <w:rPr>
          <w:b/>
        </w:rPr>
        <w:t>.jpg</w:t>
      </w:r>
    </w:p>
    <w:p w:rsidR="00FE7E5A" w:rsidRPr="00FE7E5A" w:rsidRDefault="00FE7E5A" w:rsidP="00FE7E5A">
      <w:pPr>
        <w:pStyle w:val="PolytanBriefbogenTextblock"/>
        <w:spacing w:after="80"/>
      </w:pPr>
      <w:r w:rsidRPr="00FE7E5A">
        <w:t xml:space="preserve">Durch eine regelmäßige und sachgerechte Pflege </w:t>
      </w:r>
      <w:r w:rsidR="00D66B5E">
        <w:t xml:space="preserve">lässt sich die Lebensdauer von Kunststoffbelägen deutlich verlängern – Polytan bietet </w:t>
      </w:r>
      <w:r w:rsidR="00D76F9D">
        <w:t>hierzu</w:t>
      </w:r>
      <w:r w:rsidR="00D66B5E">
        <w:t xml:space="preserve"> Pflegeschutzbriefe an und verfügt über die notwenige RAL-Zertifizierung. </w:t>
      </w:r>
    </w:p>
    <w:p w:rsidR="007E648B" w:rsidRDefault="007E648B" w:rsidP="00FE7E5A">
      <w:pPr>
        <w:pStyle w:val="PolytanBriefbogenTextblock"/>
        <w:spacing w:after="80"/>
        <w:jc w:val="both"/>
      </w:pPr>
    </w:p>
    <w:p w:rsidR="00D66B5E" w:rsidRDefault="00D66B5E" w:rsidP="00FE7E5A">
      <w:pPr>
        <w:pStyle w:val="PolytanBriefbogenTextblock"/>
        <w:spacing w:after="80"/>
        <w:jc w:val="both"/>
      </w:pPr>
    </w:p>
    <w:p w:rsidR="00D66B5E" w:rsidRDefault="00D66B5E" w:rsidP="00FE7E5A">
      <w:pPr>
        <w:pStyle w:val="PolytanBriefbogenTextblock"/>
        <w:spacing w:after="80"/>
        <w:jc w:val="both"/>
      </w:pPr>
    </w:p>
    <w:p w:rsidR="007972AC" w:rsidRDefault="000A22FC" w:rsidP="006405D5">
      <w:pPr>
        <w:rPr>
          <w:rFonts w:cs="Arial"/>
        </w:rPr>
      </w:pPr>
      <w:r w:rsidRPr="00284796">
        <w:rPr>
          <w:b/>
        </w:rPr>
        <w:t>Polytan GmbH:</w:t>
      </w:r>
      <w:r w:rsidR="006B188D" w:rsidRPr="00284796">
        <w:br/>
      </w:r>
      <w:r w:rsidR="008979D8" w:rsidRPr="00E0139F">
        <w:rPr>
          <w:rFonts w:cs="Arial"/>
        </w:rPr>
        <w:t xml:space="preserve">Den </w:t>
      </w:r>
      <w:r w:rsidR="008979D8">
        <w:rPr>
          <w:rFonts w:cs="Arial"/>
        </w:rPr>
        <w:t>optimalen</w:t>
      </w:r>
      <w:r w:rsidR="00E75581">
        <w:rPr>
          <w:rFonts w:cs="Arial"/>
        </w:rPr>
        <w:t xml:space="preserve"> Boden für sportliche Erfolge</w:t>
      </w:r>
      <w:r w:rsidR="008979D8" w:rsidRPr="00E0139F">
        <w:rPr>
          <w:rFonts w:cs="Arial"/>
        </w:rPr>
        <w:t xml:space="preserve"> bereiten – diesen Anspruch ver</w:t>
      </w:r>
      <w:r w:rsidR="008979D8" w:rsidRPr="00E0139F">
        <w:rPr>
          <w:rFonts w:cs="Arial"/>
        </w:rPr>
        <w:lastRenderedPageBreak/>
        <w:t>folgt Polytan seit 1969</w:t>
      </w:r>
      <w:r w:rsidR="008979D8">
        <w:rPr>
          <w:rFonts w:cs="Arial"/>
        </w:rPr>
        <w:t xml:space="preserve">. Stets die modernsten sportmedizinischen Erkenntnisse im Blick, entwickelt der Spezialist für Sportböden im Außenbereich seine Kunststoff-Sportbeläge und </w:t>
      </w:r>
      <w:r w:rsidR="008979D8" w:rsidRPr="00E0139F">
        <w:rPr>
          <w:rFonts w:cs="Arial"/>
        </w:rPr>
        <w:t>Kunstrasensysteme kontinuierlich weiter</w:t>
      </w:r>
      <w:r w:rsidR="008979D8">
        <w:rPr>
          <w:rFonts w:cs="Arial"/>
        </w:rPr>
        <w:t>. So</w:t>
      </w:r>
      <w:r w:rsidR="008979D8" w:rsidRPr="00E0139F">
        <w:rPr>
          <w:rFonts w:cs="Arial"/>
        </w:rPr>
        <w:t xml:space="preserve"> </w:t>
      </w:r>
      <w:r w:rsidR="008979D8">
        <w:rPr>
          <w:rFonts w:cs="Arial"/>
        </w:rPr>
        <w:t>besitzen die Spielfelder</w:t>
      </w:r>
      <w:r w:rsidR="008979D8" w:rsidRPr="00E0139F">
        <w:rPr>
          <w:rFonts w:cs="Arial"/>
        </w:rPr>
        <w:t xml:space="preserve"> </w:t>
      </w:r>
      <w:r w:rsidR="008979D8">
        <w:rPr>
          <w:rFonts w:cs="Arial"/>
        </w:rPr>
        <w:t xml:space="preserve">aus Kunstrasen </w:t>
      </w:r>
      <w:r w:rsidR="008979D8" w:rsidRPr="00E0139F">
        <w:rPr>
          <w:rFonts w:cs="Arial"/>
        </w:rPr>
        <w:t xml:space="preserve">heute </w:t>
      </w:r>
      <w:r w:rsidR="008979D8">
        <w:rPr>
          <w:rFonts w:cs="Arial"/>
        </w:rPr>
        <w:t xml:space="preserve">beispielsweise </w:t>
      </w:r>
      <w:r w:rsidR="008979D8" w:rsidRPr="00CB3AC3">
        <w:rPr>
          <w:rFonts w:cs="Arial"/>
        </w:rPr>
        <w:t xml:space="preserve">ein naturnahes Rasengefühl und </w:t>
      </w:r>
      <w:r w:rsidR="008979D8">
        <w:rPr>
          <w:rFonts w:cs="Arial"/>
        </w:rPr>
        <w:t>sehr gute</w:t>
      </w:r>
      <w:r w:rsidR="008979D8" w:rsidRPr="00CB3AC3">
        <w:rPr>
          <w:rFonts w:cs="Arial"/>
        </w:rPr>
        <w:t xml:space="preserve"> Spieleigenschaften.</w:t>
      </w:r>
      <w:r w:rsidR="008979D8">
        <w:rPr>
          <w:rFonts w:cs="Arial"/>
        </w:rPr>
        <w:t xml:space="preserve"> Hochwertige Kunststoffbeläge sind von stoßdämpfenden Fallschutzböden über multifunktionale Allwetterplätze bis hin zu Highspeed-Oberflächen für internationale Leichtathletik-Veranstaltungen erhältlich. Neben eigener Entwicklung, Herstellung und Einbau der Sportböden zählt auch ihre </w:t>
      </w:r>
      <w:r w:rsidR="008979D8" w:rsidRPr="00901572">
        <w:t>Linierung</w:t>
      </w:r>
      <w:r w:rsidR="008979D8">
        <w:t xml:space="preserve">, Reparatur, </w:t>
      </w:r>
      <w:r w:rsidR="008979D8" w:rsidRPr="00901572">
        <w:t>Reinigung</w:t>
      </w:r>
      <w:r w:rsidR="008979D8">
        <w:t xml:space="preserve"> und Wartung</w:t>
      </w:r>
      <w:r w:rsidR="008979D8" w:rsidRPr="00901572">
        <w:t xml:space="preserve"> </w:t>
      </w:r>
      <w:r w:rsidR="008979D8">
        <w:t>zum Leistungsspektrum von Polytan</w:t>
      </w:r>
      <w:r w:rsidR="008979D8" w:rsidRPr="00901572">
        <w:t xml:space="preserve">. </w:t>
      </w:r>
      <w:r w:rsidR="008979D8">
        <w:rPr>
          <w:rFonts w:cs="Arial"/>
        </w:rPr>
        <w:t>Sämtliche</w:t>
      </w:r>
      <w:r w:rsidR="008979D8" w:rsidRPr="00CB3AC3">
        <w:rPr>
          <w:rFonts w:cs="Arial"/>
        </w:rPr>
        <w:t xml:space="preserve"> </w:t>
      </w:r>
      <w:r w:rsidR="008979D8">
        <w:rPr>
          <w:rFonts w:cs="Arial"/>
        </w:rPr>
        <w:t>Produkte</w:t>
      </w:r>
      <w:r w:rsidR="008979D8" w:rsidRPr="00CB3AC3">
        <w:rPr>
          <w:rFonts w:cs="Arial"/>
        </w:rPr>
        <w:t xml:space="preserve"> entsp</w:t>
      </w:r>
      <w:r w:rsidR="008979D8">
        <w:rPr>
          <w:rFonts w:cs="Arial"/>
        </w:rPr>
        <w:t xml:space="preserve">rechen den aktuellen nationalen </w:t>
      </w:r>
      <w:r w:rsidR="008979D8" w:rsidRPr="00CB3AC3">
        <w:rPr>
          <w:rFonts w:cs="Arial"/>
        </w:rPr>
        <w:t>und internat</w:t>
      </w:r>
      <w:r w:rsidR="008979D8">
        <w:rPr>
          <w:rFonts w:cs="Arial"/>
        </w:rPr>
        <w:t>ionalen Normen und verfügen über alle</w:t>
      </w:r>
      <w:r w:rsidR="008979D8" w:rsidRPr="00CB3AC3">
        <w:rPr>
          <w:rFonts w:cs="Arial"/>
        </w:rPr>
        <w:t xml:space="preserve"> relevanten Zertifikate internationaler Sportverbände wie</w:t>
      </w:r>
      <w:r w:rsidR="008979D8">
        <w:rPr>
          <w:rFonts w:cs="Arial"/>
        </w:rPr>
        <w:t xml:space="preserve"> </w:t>
      </w:r>
      <w:r w:rsidR="008979D8" w:rsidRPr="00CB3AC3">
        <w:rPr>
          <w:rFonts w:cs="Arial"/>
        </w:rPr>
        <w:t>FIFA</w:t>
      </w:r>
      <w:r w:rsidR="008979D8">
        <w:rPr>
          <w:rFonts w:cs="Arial"/>
        </w:rPr>
        <w:t>, FIH</w:t>
      </w:r>
      <w:r w:rsidR="00012975">
        <w:rPr>
          <w:rFonts w:cs="Arial"/>
        </w:rPr>
        <w:t>, World Rugby</w:t>
      </w:r>
      <w:r w:rsidR="008979D8">
        <w:rPr>
          <w:rFonts w:cs="Arial"/>
        </w:rPr>
        <w:t xml:space="preserve"> und IAAF.</w:t>
      </w:r>
    </w:p>
    <w:p w:rsidR="00BF5CB0" w:rsidRPr="00284796" w:rsidRDefault="00BF5CB0" w:rsidP="006405D5">
      <w:pPr>
        <w:pStyle w:val="PolytanBriefbogenTextblock"/>
        <w:spacing w:after="80"/>
        <w:rPr>
          <w:b/>
        </w:rPr>
      </w:pPr>
    </w:p>
    <w:p w:rsidR="00613DA8" w:rsidRPr="00284796" w:rsidRDefault="00613DA8" w:rsidP="006405D5">
      <w:pPr>
        <w:pStyle w:val="PolytanBriefbogenTextblock"/>
        <w:spacing w:after="80"/>
        <w:sectPr w:rsidR="00613DA8" w:rsidRPr="00284796" w:rsidSect="00613DA8">
          <w:headerReference w:type="default" r:id="rId13"/>
          <w:footerReference w:type="default" r:id="rId14"/>
          <w:headerReference w:type="first" r:id="rId15"/>
          <w:pgSz w:w="11906" w:h="16838"/>
          <w:pgMar w:top="4395" w:right="3684" w:bottom="1702" w:left="1417" w:header="705" w:footer="0" w:gutter="0"/>
          <w:cols w:space="708"/>
          <w:titlePg/>
          <w:docGrid w:linePitch="360"/>
        </w:sectPr>
      </w:pPr>
    </w:p>
    <w:p w:rsidR="00125B2B" w:rsidRDefault="008160B3" w:rsidP="006405D5">
      <w:pPr>
        <w:pStyle w:val="PolytanBriefbogenTextblock"/>
        <w:spacing w:after="80"/>
      </w:pPr>
      <w:r w:rsidRPr="00284796">
        <w:t xml:space="preserve">Kontakt Agentur: </w:t>
      </w:r>
      <w:r w:rsidR="00125B2B" w:rsidRPr="00284796">
        <w:br/>
      </w:r>
      <w:r w:rsidR="00646220" w:rsidRPr="00284796">
        <w:t>Seifert PR GmbH (GPRA)</w:t>
      </w:r>
      <w:r w:rsidR="00125B2B" w:rsidRPr="00284796">
        <w:br/>
      </w:r>
      <w:r w:rsidRPr="00284796">
        <w:t>Barbara Mäurle</w:t>
      </w:r>
      <w:r w:rsidR="00125B2B" w:rsidRPr="00284796">
        <w:br/>
      </w:r>
      <w:r w:rsidR="007D3537" w:rsidRPr="00284796">
        <w:t>Zettachring 2a</w:t>
      </w:r>
      <w:r w:rsidR="00125B2B" w:rsidRPr="00284796">
        <w:br/>
      </w:r>
      <w:r w:rsidR="007D3537" w:rsidRPr="00284796">
        <w:t>70567 Stuttgart</w:t>
      </w:r>
      <w:r w:rsidR="007D3537" w:rsidRPr="00284796">
        <w:br/>
        <w:t>0711</w:t>
      </w:r>
      <w:r w:rsidR="00125C98" w:rsidRPr="00284796">
        <w:t xml:space="preserve"> </w:t>
      </w:r>
      <w:r w:rsidR="007D3537" w:rsidRPr="00284796">
        <w:t>/</w:t>
      </w:r>
      <w:r w:rsidR="00125C98" w:rsidRPr="00284796">
        <w:t xml:space="preserve"> </w:t>
      </w:r>
      <w:r w:rsidR="00177756" w:rsidRPr="00284796">
        <w:t>779</w:t>
      </w:r>
      <w:r w:rsidR="007D3537" w:rsidRPr="00284796">
        <w:t>18-26</w:t>
      </w:r>
      <w:r w:rsidR="00125B2B" w:rsidRPr="00284796">
        <w:br/>
      </w:r>
      <w:hyperlink r:id="rId16" w:history="1">
        <w:r w:rsidR="00663116" w:rsidRPr="00B13DEC">
          <w:rPr>
            <w:rStyle w:val="Hyperlink"/>
          </w:rPr>
          <w:t>barbara.maeurle@seifert-pr.de</w:t>
        </w:r>
      </w:hyperlink>
    </w:p>
    <w:p w:rsidR="00663116" w:rsidRDefault="00663116" w:rsidP="006405D5">
      <w:pPr>
        <w:pStyle w:val="PolytanBriefbogenTextblock"/>
        <w:spacing w:after="80"/>
      </w:pPr>
    </w:p>
    <w:p w:rsidR="00663116" w:rsidRDefault="00663116" w:rsidP="006405D5">
      <w:pPr>
        <w:pStyle w:val="PolytanBriefbogenTextblock"/>
        <w:spacing w:after="80"/>
      </w:pPr>
    </w:p>
    <w:p w:rsidR="00663116" w:rsidRDefault="00663116" w:rsidP="006405D5">
      <w:pPr>
        <w:pStyle w:val="PolytanBriefbogenTextblock"/>
        <w:spacing w:after="80"/>
      </w:pPr>
    </w:p>
    <w:p w:rsidR="00663116" w:rsidRDefault="00663116" w:rsidP="006405D5">
      <w:pPr>
        <w:pStyle w:val="PolytanBriefbogenTextblock"/>
        <w:spacing w:after="80"/>
      </w:pPr>
    </w:p>
    <w:p w:rsidR="00663116" w:rsidRDefault="00663116" w:rsidP="006405D5">
      <w:pPr>
        <w:pStyle w:val="PolytanBriefbogenTextblock"/>
        <w:spacing w:after="80"/>
      </w:pPr>
    </w:p>
    <w:p w:rsidR="00663116" w:rsidRDefault="00663116" w:rsidP="006405D5">
      <w:pPr>
        <w:pStyle w:val="PolytanBriefbogenTextblock"/>
        <w:spacing w:after="80"/>
      </w:pPr>
    </w:p>
    <w:p w:rsidR="00663116" w:rsidRDefault="00663116" w:rsidP="006405D5">
      <w:pPr>
        <w:pStyle w:val="PolytanBriefbogenTextblock"/>
        <w:spacing w:after="80"/>
      </w:pPr>
    </w:p>
    <w:p w:rsidR="00663116" w:rsidRDefault="00663116" w:rsidP="006405D5">
      <w:pPr>
        <w:pStyle w:val="PolytanBriefbogenTextblock"/>
        <w:spacing w:after="80"/>
      </w:pPr>
    </w:p>
    <w:p w:rsidR="00663116" w:rsidRPr="00284796" w:rsidRDefault="00663116" w:rsidP="006405D5">
      <w:pPr>
        <w:pStyle w:val="PolytanBriefbogenTextblock"/>
        <w:spacing w:after="80"/>
      </w:pPr>
    </w:p>
    <w:p w:rsidR="008B7695" w:rsidRDefault="00BF5CB0" w:rsidP="006405D5">
      <w:pPr>
        <w:pStyle w:val="PolytanBriefbogenTextblock"/>
        <w:spacing w:after="80"/>
      </w:pPr>
      <w:r w:rsidRPr="00284796">
        <w:t xml:space="preserve">Kontakt Unternehmen: </w:t>
      </w:r>
      <w:r w:rsidR="00125B2B" w:rsidRPr="00284796">
        <w:br/>
      </w:r>
      <w:r w:rsidR="00C51C2A" w:rsidRPr="00284796">
        <w:t xml:space="preserve">Polytan GmbH </w:t>
      </w:r>
      <w:r w:rsidR="00125B2B" w:rsidRPr="00284796">
        <w:br/>
      </w:r>
      <w:r w:rsidR="00C51C2A" w:rsidRPr="00284796">
        <w:t>Tobias Müller</w:t>
      </w:r>
      <w:r w:rsidR="00125B2B" w:rsidRPr="00284796">
        <w:br/>
      </w:r>
      <w:r w:rsidR="00C51C2A" w:rsidRPr="00284796">
        <w:t xml:space="preserve">Gewerbering 3 </w:t>
      </w:r>
      <w:r w:rsidR="00125B2B" w:rsidRPr="00284796">
        <w:br/>
      </w:r>
      <w:r w:rsidR="00C51C2A" w:rsidRPr="00284796">
        <w:t xml:space="preserve">86666 Burgheim </w:t>
      </w:r>
      <w:r w:rsidR="00125B2B" w:rsidRPr="00284796">
        <w:br/>
      </w:r>
      <w:r w:rsidR="00C51C2A" w:rsidRPr="00284796">
        <w:t>08432 / 8771</w:t>
      </w:r>
      <w:r w:rsidR="00125B2B" w:rsidRPr="00284796">
        <w:br/>
      </w:r>
      <w:r w:rsidR="001005EC" w:rsidRPr="00BD3EF6">
        <w:t>tobias.mueller@polytan.com</w:t>
      </w:r>
    </w:p>
    <w:p w:rsidR="001005EC" w:rsidRDefault="001005EC" w:rsidP="006405D5">
      <w:pPr>
        <w:pStyle w:val="PolytanBriefbogenTextblock"/>
        <w:spacing w:after="80"/>
      </w:pPr>
    </w:p>
    <w:p w:rsidR="001005EC" w:rsidRDefault="001005EC" w:rsidP="006405D5">
      <w:pPr>
        <w:pStyle w:val="PolytanBriefbogenTextblock"/>
        <w:spacing w:after="80"/>
      </w:pPr>
    </w:p>
    <w:p w:rsidR="001005EC" w:rsidRDefault="001005EC" w:rsidP="006405D5">
      <w:pPr>
        <w:pStyle w:val="PolytanBriefbogenTextblock"/>
        <w:spacing w:after="80"/>
      </w:pPr>
    </w:p>
    <w:p w:rsidR="001005EC" w:rsidRDefault="001005EC" w:rsidP="006405D5">
      <w:pPr>
        <w:pStyle w:val="PolytanBriefbogenTextblock"/>
        <w:spacing w:after="80"/>
      </w:pPr>
    </w:p>
    <w:sectPr w:rsidR="001005EC" w:rsidSect="00613DA8">
      <w:type w:val="continuous"/>
      <w:pgSz w:w="11906" w:h="16838"/>
      <w:pgMar w:top="3402" w:right="3684" w:bottom="2410" w:left="1417" w:header="708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B82" w:rsidRDefault="00E02B82" w:rsidP="0058077E">
      <w:pPr>
        <w:spacing w:after="0" w:line="240" w:lineRule="auto"/>
      </w:pPr>
      <w:r>
        <w:separator/>
      </w:r>
    </w:p>
  </w:endnote>
  <w:endnote w:type="continuationSeparator" w:id="0">
    <w:p w:rsidR="00E02B82" w:rsidRDefault="00E02B82" w:rsidP="0058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142480"/>
      <w:docPartObj>
        <w:docPartGallery w:val="Page Numbers (Top of Page)"/>
        <w:docPartUnique/>
      </w:docPartObj>
    </w:sdtPr>
    <w:sdtEndPr/>
    <w:sdtContent>
      <w:p w:rsidR="00613DA8" w:rsidRPr="00613DA8" w:rsidRDefault="00613DA8" w:rsidP="00613DA8">
        <w:pPr>
          <w:pStyle w:val="Kopfzeile"/>
          <w:ind w:left="1080"/>
          <w:jc w:val="center"/>
          <w:rPr>
            <w:color w:val="808080" w:themeColor="background1" w:themeShade="80"/>
          </w:rPr>
        </w:pPr>
        <w:r w:rsidRPr="00613DA8">
          <w:rPr>
            <w:color w:val="808080" w:themeColor="background1" w:themeShade="80"/>
          </w:rPr>
          <w:t xml:space="preserve">- </w:t>
        </w:r>
        <w:r w:rsidRPr="00613DA8">
          <w:rPr>
            <w:color w:val="808080" w:themeColor="background1" w:themeShade="80"/>
          </w:rPr>
          <w:fldChar w:fldCharType="begin"/>
        </w:r>
        <w:r w:rsidRPr="00613DA8">
          <w:rPr>
            <w:color w:val="808080" w:themeColor="background1" w:themeShade="80"/>
          </w:rPr>
          <w:instrText>PAGE   \* MERGEFORMAT</w:instrText>
        </w:r>
        <w:r w:rsidRPr="00613DA8">
          <w:rPr>
            <w:color w:val="808080" w:themeColor="background1" w:themeShade="80"/>
          </w:rPr>
          <w:fldChar w:fldCharType="separate"/>
        </w:r>
        <w:r w:rsidR="003C2498">
          <w:rPr>
            <w:noProof/>
            <w:color w:val="808080" w:themeColor="background1" w:themeShade="80"/>
          </w:rPr>
          <w:t>5</w:t>
        </w:r>
        <w:r w:rsidRPr="00613DA8">
          <w:rPr>
            <w:color w:val="808080" w:themeColor="background1" w:themeShade="80"/>
          </w:rPr>
          <w:fldChar w:fldCharType="end"/>
        </w:r>
        <w:r w:rsidRPr="00613DA8">
          <w:rPr>
            <w:color w:val="808080" w:themeColor="background1" w:themeShade="80"/>
          </w:rPr>
          <w:t xml:space="preserve"> -</w:t>
        </w:r>
      </w:p>
      <w:p w:rsidR="00613DA8" w:rsidRDefault="003C2498" w:rsidP="00613DA8">
        <w:pPr>
          <w:pStyle w:val="Kopfzeile"/>
          <w:ind w:left="720"/>
        </w:pPr>
      </w:p>
    </w:sdtContent>
  </w:sdt>
  <w:p w:rsidR="00613DA8" w:rsidRDefault="00613DA8">
    <w:pPr>
      <w:pStyle w:val="Fuzeile"/>
    </w:pPr>
  </w:p>
  <w:p w:rsidR="00692B2B" w:rsidRDefault="00692B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B82" w:rsidRDefault="00E02B82" w:rsidP="0058077E">
      <w:pPr>
        <w:spacing w:after="0" w:line="240" w:lineRule="auto"/>
      </w:pPr>
      <w:r>
        <w:separator/>
      </w:r>
    </w:p>
  </w:footnote>
  <w:footnote w:type="continuationSeparator" w:id="0">
    <w:p w:rsidR="00E02B82" w:rsidRDefault="00E02B82" w:rsidP="0058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40122"/>
      <w:docPartObj>
        <w:docPartGallery w:val="Page Numbers (Top of Page)"/>
        <w:docPartUnique/>
      </w:docPartObj>
    </w:sdtPr>
    <w:sdtEndPr/>
    <w:sdtContent>
      <w:p w:rsidR="00E84BF2" w:rsidRDefault="00E84BF2" w:rsidP="00E84BF2">
        <w:pPr>
          <w:pStyle w:val="Kopfzeile"/>
          <w:ind w:left="1080"/>
          <w:jc w:val="center"/>
        </w:pPr>
        <w:r>
          <w:rPr>
            <w:noProof/>
            <w:color w:val="808080" w:themeColor="background1" w:themeShade="80"/>
            <w:sz w:val="36"/>
            <w:szCs w:val="36"/>
            <w:lang w:eastAsia="de-DE"/>
          </w:rPr>
          <w:drawing>
            <wp:anchor distT="0" distB="0" distL="114300" distR="114300" simplePos="0" relativeHeight="251662336" behindDoc="1" locked="0" layoutInCell="1" allowOverlap="1" wp14:anchorId="4276BD3E" wp14:editId="6046D2D5">
              <wp:simplePos x="0" y="0"/>
              <wp:positionH relativeFrom="column">
                <wp:posOffset>2867025</wp:posOffset>
              </wp:positionH>
              <wp:positionV relativeFrom="paragraph">
                <wp:posOffset>-438785</wp:posOffset>
              </wp:positionV>
              <wp:extent cx="3796030" cy="1353820"/>
              <wp:effectExtent l="0" t="0" r="0" b="0"/>
              <wp:wrapNone/>
              <wp:docPr id="3" name="Bild 2" descr="Poly_Briefbogen_D_Allgemei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oly_Briefbogen_D_Allgemein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9849" b="87345"/>
                      <a:stretch/>
                    </pic:blipFill>
                    <pic:spPr bwMode="auto">
                      <a:xfrm>
                        <a:off x="0" y="0"/>
                        <a:ext cx="3796030" cy="1353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E84BF2" w:rsidRDefault="003C2498" w:rsidP="00E84BF2">
        <w:pPr>
          <w:pStyle w:val="Kopfzeile"/>
          <w:ind w:left="720"/>
        </w:pPr>
      </w:p>
    </w:sdtContent>
  </w:sdt>
  <w:p w:rsidR="0058077E" w:rsidRPr="00F31C8B" w:rsidRDefault="0058077E">
    <w:pPr>
      <w:pStyle w:val="Kopfzeile"/>
      <w:rPr>
        <w:color w:val="808080" w:themeColor="background1" w:themeShade="80"/>
        <w:sz w:val="36"/>
        <w:szCs w:val="36"/>
      </w:rPr>
    </w:pPr>
  </w:p>
  <w:p w:rsidR="00692B2B" w:rsidRDefault="00692B2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E64" w:rsidRDefault="00DB2E64" w:rsidP="00E84BF2">
    <w:pPr>
      <w:pStyle w:val="Kopfzeile"/>
      <w:rPr>
        <w:color w:val="808080" w:themeColor="background1" w:themeShade="80"/>
        <w:sz w:val="36"/>
        <w:szCs w:val="36"/>
      </w:rPr>
    </w:pPr>
    <w:r>
      <w:rPr>
        <w:noProof/>
        <w:color w:val="808080" w:themeColor="background1" w:themeShade="80"/>
        <w:sz w:val="36"/>
        <w:szCs w:val="36"/>
        <w:lang w:eastAsia="de-DE"/>
      </w:rPr>
      <w:drawing>
        <wp:anchor distT="0" distB="0" distL="114300" distR="114300" simplePos="0" relativeHeight="251660288" behindDoc="1" locked="0" layoutInCell="1" allowOverlap="1" wp14:anchorId="363D4032" wp14:editId="66D4900F">
          <wp:simplePos x="0" y="0"/>
          <wp:positionH relativeFrom="page">
            <wp:posOffset>3764280</wp:posOffset>
          </wp:positionH>
          <wp:positionV relativeFrom="paragraph">
            <wp:posOffset>-437515</wp:posOffset>
          </wp:positionV>
          <wp:extent cx="3796030" cy="2876550"/>
          <wp:effectExtent l="0" t="0" r="0" b="0"/>
          <wp:wrapNone/>
          <wp:docPr id="6" name="Bild 2" descr="Poly_Briefbogen_D_Allgem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y_Briefbogen_D_Allgeme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849" b="73111"/>
                  <a:stretch/>
                </pic:blipFill>
                <pic:spPr bwMode="auto">
                  <a:xfrm>
                    <a:off x="0" y="0"/>
                    <a:ext cx="3796030" cy="2876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2E64" w:rsidRDefault="00DB2E64" w:rsidP="00E84BF2">
    <w:pPr>
      <w:pStyle w:val="Kopfzeile"/>
      <w:rPr>
        <w:color w:val="808080" w:themeColor="background1" w:themeShade="80"/>
        <w:sz w:val="36"/>
        <w:szCs w:val="36"/>
      </w:rPr>
    </w:pPr>
  </w:p>
  <w:p w:rsidR="0026745B" w:rsidRPr="00D01E9B" w:rsidRDefault="0026745B" w:rsidP="0026745B">
    <w:pPr>
      <w:pStyle w:val="Kopfzeile"/>
      <w:rPr>
        <w:rFonts w:cs="Arial"/>
        <w:color w:val="595959" w:themeColor="text1" w:themeTint="A6"/>
        <w:sz w:val="34"/>
        <w:szCs w:val="34"/>
      </w:rPr>
    </w:pPr>
    <w:r w:rsidRPr="00D01E9B">
      <w:rPr>
        <w:rFonts w:cs="Arial"/>
        <w:color w:val="595959" w:themeColor="text1" w:themeTint="A6"/>
        <w:sz w:val="34"/>
        <w:szCs w:val="34"/>
      </w:rPr>
      <w:t>PRESSEMITTEILUNG</w:t>
    </w:r>
  </w:p>
  <w:p w:rsidR="00E84BF2" w:rsidRDefault="00E84BF2" w:rsidP="00E84BF2">
    <w:pPr>
      <w:pStyle w:val="Kopfzeile"/>
      <w:rPr>
        <w:color w:val="808080" w:themeColor="background1" w:themeShade="80"/>
        <w:sz w:val="36"/>
        <w:szCs w:val="36"/>
      </w:rPr>
    </w:pPr>
  </w:p>
  <w:p w:rsidR="003639F0" w:rsidRDefault="003639F0" w:rsidP="00E84BF2">
    <w:pPr>
      <w:pStyle w:val="Kopfzeile"/>
      <w:rPr>
        <w:color w:val="808080" w:themeColor="background1" w:themeShade="8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93444"/>
    <w:multiLevelType w:val="hybridMultilevel"/>
    <w:tmpl w:val="9A3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F79E4"/>
    <w:multiLevelType w:val="hybridMultilevel"/>
    <w:tmpl w:val="982696FC"/>
    <w:lvl w:ilvl="0" w:tplc="E8EE9A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A7D"/>
    <w:multiLevelType w:val="hybridMultilevel"/>
    <w:tmpl w:val="CCFC9F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B5130"/>
    <w:multiLevelType w:val="hybridMultilevel"/>
    <w:tmpl w:val="2D6A80C0"/>
    <w:lvl w:ilvl="0" w:tplc="CA42F0B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94D5D"/>
    <w:multiLevelType w:val="hybridMultilevel"/>
    <w:tmpl w:val="4FAA9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02A8A"/>
    <w:multiLevelType w:val="hybridMultilevel"/>
    <w:tmpl w:val="7B9A5F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C3A65"/>
    <w:multiLevelType w:val="hybridMultilevel"/>
    <w:tmpl w:val="0942740A"/>
    <w:lvl w:ilvl="0" w:tplc="2534BA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619A2"/>
    <w:multiLevelType w:val="hybridMultilevel"/>
    <w:tmpl w:val="DE9248FC"/>
    <w:lvl w:ilvl="0" w:tplc="3CC854E2">
      <w:numFmt w:val="bullet"/>
      <w:lvlText w:val="–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34"/>
    <w:rsid w:val="00001986"/>
    <w:rsid w:val="00012975"/>
    <w:rsid w:val="00013219"/>
    <w:rsid w:val="00017AEE"/>
    <w:rsid w:val="000349D6"/>
    <w:rsid w:val="00035A1B"/>
    <w:rsid w:val="00050C15"/>
    <w:rsid w:val="000532BB"/>
    <w:rsid w:val="000569E6"/>
    <w:rsid w:val="00064D04"/>
    <w:rsid w:val="0007209D"/>
    <w:rsid w:val="000762A7"/>
    <w:rsid w:val="000775E5"/>
    <w:rsid w:val="00087BB5"/>
    <w:rsid w:val="000A0F46"/>
    <w:rsid w:val="000A22FC"/>
    <w:rsid w:val="000A49B6"/>
    <w:rsid w:val="000C08A0"/>
    <w:rsid w:val="000C1D4D"/>
    <w:rsid w:val="000C26BC"/>
    <w:rsid w:val="000C6910"/>
    <w:rsid w:val="000D4798"/>
    <w:rsid w:val="000D690D"/>
    <w:rsid w:val="000E1F62"/>
    <w:rsid w:val="000F7BCA"/>
    <w:rsid w:val="000F7F3B"/>
    <w:rsid w:val="001005EC"/>
    <w:rsid w:val="001017EC"/>
    <w:rsid w:val="00101E80"/>
    <w:rsid w:val="00101EB2"/>
    <w:rsid w:val="00107CF9"/>
    <w:rsid w:val="00107E7B"/>
    <w:rsid w:val="00114BB8"/>
    <w:rsid w:val="00117234"/>
    <w:rsid w:val="0012276B"/>
    <w:rsid w:val="00122BB4"/>
    <w:rsid w:val="00125B2B"/>
    <w:rsid w:val="00125C98"/>
    <w:rsid w:val="00125E83"/>
    <w:rsid w:val="001343C5"/>
    <w:rsid w:val="001407A8"/>
    <w:rsid w:val="001500F6"/>
    <w:rsid w:val="001549E6"/>
    <w:rsid w:val="00155650"/>
    <w:rsid w:val="001733AC"/>
    <w:rsid w:val="00176B03"/>
    <w:rsid w:val="00177756"/>
    <w:rsid w:val="00183328"/>
    <w:rsid w:val="00183561"/>
    <w:rsid w:val="001A70DA"/>
    <w:rsid w:val="001A7B1F"/>
    <w:rsid w:val="001A7F04"/>
    <w:rsid w:val="001B1450"/>
    <w:rsid w:val="001B1866"/>
    <w:rsid w:val="001C178C"/>
    <w:rsid w:val="001C325F"/>
    <w:rsid w:val="001D0A3C"/>
    <w:rsid w:val="001D31A6"/>
    <w:rsid w:val="001E3351"/>
    <w:rsid w:val="001E3548"/>
    <w:rsid w:val="002008CB"/>
    <w:rsid w:val="00202DCC"/>
    <w:rsid w:val="00204081"/>
    <w:rsid w:val="00205567"/>
    <w:rsid w:val="00206C8A"/>
    <w:rsid w:val="00212844"/>
    <w:rsid w:val="00212E3A"/>
    <w:rsid w:val="00220DB9"/>
    <w:rsid w:val="00221C40"/>
    <w:rsid w:val="00225A3A"/>
    <w:rsid w:val="002315F3"/>
    <w:rsid w:val="002423F3"/>
    <w:rsid w:val="00254638"/>
    <w:rsid w:val="00256911"/>
    <w:rsid w:val="0026745B"/>
    <w:rsid w:val="00274355"/>
    <w:rsid w:val="00284796"/>
    <w:rsid w:val="002A1851"/>
    <w:rsid w:val="002A43C5"/>
    <w:rsid w:val="002B32B6"/>
    <w:rsid w:val="002C4041"/>
    <w:rsid w:val="002D10B5"/>
    <w:rsid w:val="002E50F0"/>
    <w:rsid w:val="00305BD0"/>
    <w:rsid w:val="003268B6"/>
    <w:rsid w:val="0033055D"/>
    <w:rsid w:val="00336235"/>
    <w:rsid w:val="003430BC"/>
    <w:rsid w:val="003444F0"/>
    <w:rsid w:val="00354AC5"/>
    <w:rsid w:val="003639F0"/>
    <w:rsid w:val="00364A22"/>
    <w:rsid w:val="00365E73"/>
    <w:rsid w:val="00367791"/>
    <w:rsid w:val="00376948"/>
    <w:rsid w:val="0038226D"/>
    <w:rsid w:val="00392B7F"/>
    <w:rsid w:val="00393BA0"/>
    <w:rsid w:val="003972AA"/>
    <w:rsid w:val="003A77CA"/>
    <w:rsid w:val="003B248A"/>
    <w:rsid w:val="003C00BF"/>
    <w:rsid w:val="003C0F3A"/>
    <w:rsid w:val="003C2498"/>
    <w:rsid w:val="003C38E6"/>
    <w:rsid w:val="003C759C"/>
    <w:rsid w:val="003E0BDA"/>
    <w:rsid w:val="003E6FE4"/>
    <w:rsid w:val="003F067F"/>
    <w:rsid w:val="003F37EA"/>
    <w:rsid w:val="003F60FA"/>
    <w:rsid w:val="003F6E63"/>
    <w:rsid w:val="004014C5"/>
    <w:rsid w:val="0041346D"/>
    <w:rsid w:val="004134D8"/>
    <w:rsid w:val="004223A8"/>
    <w:rsid w:val="0042444B"/>
    <w:rsid w:val="004376DC"/>
    <w:rsid w:val="00442D30"/>
    <w:rsid w:val="00445D3D"/>
    <w:rsid w:val="0045181C"/>
    <w:rsid w:val="004568AB"/>
    <w:rsid w:val="00466955"/>
    <w:rsid w:val="004669CD"/>
    <w:rsid w:val="00470540"/>
    <w:rsid w:val="0047341B"/>
    <w:rsid w:val="00475CB7"/>
    <w:rsid w:val="00477117"/>
    <w:rsid w:val="00477B6C"/>
    <w:rsid w:val="00483999"/>
    <w:rsid w:val="0048450F"/>
    <w:rsid w:val="00490901"/>
    <w:rsid w:val="00491F57"/>
    <w:rsid w:val="00495546"/>
    <w:rsid w:val="004955C6"/>
    <w:rsid w:val="00495AA8"/>
    <w:rsid w:val="00497170"/>
    <w:rsid w:val="004A16C8"/>
    <w:rsid w:val="004A4C0C"/>
    <w:rsid w:val="004A534F"/>
    <w:rsid w:val="004B03C2"/>
    <w:rsid w:val="004B2D21"/>
    <w:rsid w:val="004B2D8A"/>
    <w:rsid w:val="004B400B"/>
    <w:rsid w:val="004B570A"/>
    <w:rsid w:val="004B5AE5"/>
    <w:rsid w:val="004D0E8F"/>
    <w:rsid w:val="004E331A"/>
    <w:rsid w:val="004E404D"/>
    <w:rsid w:val="004E5F0B"/>
    <w:rsid w:val="00504CDC"/>
    <w:rsid w:val="00510F9D"/>
    <w:rsid w:val="0051258E"/>
    <w:rsid w:val="005130AB"/>
    <w:rsid w:val="00513515"/>
    <w:rsid w:val="0051777F"/>
    <w:rsid w:val="00521B3E"/>
    <w:rsid w:val="0053038A"/>
    <w:rsid w:val="005321CF"/>
    <w:rsid w:val="005365D9"/>
    <w:rsid w:val="00541C9E"/>
    <w:rsid w:val="00551419"/>
    <w:rsid w:val="00553B2F"/>
    <w:rsid w:val="005667C7"/>
    <w:rsid w:val="00571B49"/>
    <w:rsid w:val="005769F8"/>
    <w:rsid w:val="0058077E"/>
    <w:rsid w:val="00583F2D"/>
    <w:rsid w:val="005904D4"/>
    <w:rsid w:val="0059405C"/>
    <w:rsid w:val="00595959"/>
    <w:rsid w:val="0059685C"/>
    <w:rsid w:val="005A1FED"/>
    <w:rsid w:val="005C530D"/>
    <w:rsid w:val="005C575C"/>
    <w:rsid w:val="005E3F3A"/>
    <w:rsid w:val="005E577D"/>
    <w:rsid w:val="005F0A0E"/>
    <w:rsid w:val="00612BA7"/>
    <w:rsid w:val="00613DA8"/>
    <w:rsid w:val="00617C76"/>
    <w:rsid w:val="006272F2"/>
    <w:rsid w:val="00627CD7"/>
    <w:rsid w:val="00632FD2"/>
    <w:rsid w:val="00636113"/>
    <w:rsid w:val="0063781D"/>
    <w:rsid w:val="006405D5"/>
    <w:rsid w:val="0064258A"/>
    <w:rsid w:val="006427E1"/>
    <w:rsid w:val="006438FF"/>
    <w:rsid w:val="00643F98"/>
    <w:rsid w:val="00646220"/>
    <w:rsid w:val="00657243"/>
    <w:rsid w:val="006619BC"/>
    <w:rsid w:val="00663116"/>
    <w:rsid w:val="00663A57"/>
    <w:rsid w:val="00676D2D"/>
    <w:rsid w:val="00692A13"/>
    <w:rsid w:val="00692B2B"/>
    <w:rsid w:val="006A5B9D"/>
    <w:rsid w:val="006B188D"/>
    <w:rsid w:val="006B3B24"/>
    <w:rsid w:val="006C5252"/>
    <w:rsid w:val="006D6172"/>
    <w:rsid w:val="006E477F"/>
    <w:rsid w:val="006F76BF"/>
    <w:rsid w:val="007046E8"/>
    <w:rsid w:val="007217F1"/>
    <w:rsid w:val="007264F7"/>
    <w:rsid w:val="00730E34"/>
    <w:rsid w:val="00731D99"/>
    <w:rsid w:val="00732DDB"/>
    <w:rsid w:val="00734ECC"/>
    <w:rsid w:val="00743366"/>
    <w:rsid w:val="00746B0C"/>
    <w:rsid w:val="00757CEF"/>
    <w:rsid w:val="00757ED7"/>
    <w:rsid w:val="0076149E"/>
    <w:rsid w:val="00762690"/>
    <w:rsid w:val="007704E9"/>
    <w:rsid w:val="007808B6"/>
    <w:rsid w:val="00785DD7"/>
    <w:rsid w:val="0079377B"/>
    <w:rsid w:val="007972AC"/>
    <w:rsid w:val="007A2BF6"/>
    <w:rsid w:val="007B2A20"/>
    <w:rsid w:val="007B5867"/>
    <w:rsid w:val="007B7CF7"/>
    <w:rsid w:val="007C02D7"/>
    <w:rsid w:val="007C0E3E"/>
    <w:rsid w:val="007C341E"/>
    <w:rsid w:val="007D0026"/>
    <w:rsid w:val="007D3537"/>
    <w:rsid w:val="007E391E"/>
    <w:rsid w:val="007E5196"/>
    <w:rsid w:val="007E557E"/>
    <w:rsid w:val="007E648B"/>
    <w:rsid w:val="007F2169"/>
    <w:rsid w:val="007F308A"/>
    <w:rsid w:val="007F44A0"/>
    <w:rsid w:val="007F6D92"/>
    <w:rsid w:val="00800E8F"/>
    <w:rsid w:val="00806476"/>
    <w:rsid w:val="00811680"/>
    <w:rsid w:val="0081258F"/>
    <w:rsid w:val="00813A20"/>
    <w:rsid w:val="008160B3"/>
    <w:rsid w:val="0082510A"/>
    <w:rsid w:val="008263D8"/>
    <w:rsid w:val="00826D15"/>
    <w:rsid w:val="00831B8D"/>
    <w:rsid w:val="008402D6"/>
    <w:rsid w:val="00842639"/>
    <w:rsid w:val="00842A71"/>
    <w:rsid w:val="008434AD"/>
    <w:rsid w:val="008451AA"/>
    <w:rsid w:val="00846F99"/>
    <w:rsid w:val="0085189D"/>
    <w:rsid w:val="00863103"/>
    <w:rsid w:val="00870AFA"/>
    <w:rsid w:val="00872A16"/>
    <w:rsid w:val="00877DF2"/>
    <w:rsid w:val="0089533B"/>
    <w:rsid w:val="008979D8"/>
    <w:rsid w:val="008A05EA"/>
    <w:rsid w:val="008A13E5"/>
    <w:rsid w:val="008A3DF2"/>
    <w:rsid w:val="008A684F"/>
    <w:rsid w:val="008B0ABF"/>
    <w:rsid w:val="008B44A9"/>
    <w:rsid w:val="008B7695"/>
    <w:rsid w:val="008E01B7"/>
    <w:rsid w:val="008E2C97"/>
    <w:rsid w:val="008E45B7"/>
    <w:rsid w:val="008E5D53"/>
    <w:rsid w:val="008E7789"/>
    <w:rsid w:val="008F1853"/>
    <w:rsid w:val="0090146C"/>
    <w:rsid w:val="00901572"/>
    <w:rsid w:val="00905979"/>
    <w:rsid w:val="00912695"/>
    <w:rsid w:val="009147B2"/>
    <w:rsid w:val="0091624D"/>
    <w:rsid w:val="00916FB5"/>
    <w:rsid w:val="00927F6F"/>
    <w:rsid w:val="00935F22"/>
    <w:rsid w:val="00943B4B"/>
    <w:rsid w:val="009458EB"/>
    <w:rsid w:val="00955C5F"/>
    <w:rsid w:val="00955E45"/>
    <w:rsid w:val="009604E6"/>
    <w:rsid w:val="00965C95"/>
    <w:rsid w:val="00970C92"/>
    <w:rsid w:val="0097188C"/>
    <w:rsid w:val="0097364B"/>
    <w:rsid w:val="00977344"/>
    <w:rsid w:val="00980F69"/>
    <w:rsid w:val="00986070"/>
    <w:rsid w:val="009930C1"/>
    <w:rsid w:val="00994D87"/>
    <w:rsid w:val="009977A8"/>
    <w:rsid w:val="00997A51"/>
    <w:rsid w:val="009B0B34"/>
    <w:rsid w:val="009B2C4E"/>
    <w:rsid w:val="009C5800"/>
    <w:rsid w:val="009E0788"/>
    <w:rsid w:val="009E4EF8"/>
    <w:rsid w:val="009E51DA"/>
    <w:rsid w:val="009F12E3"/>
    <w:rsid w:val="009F35C1"/>
    <w:rsid w:val="009F6E8D"/>
    <w:rsid w:val="00A07157"/>
    <w:rsid w:val="00A12DBE"/>
    <w:rsid w:val="00A20765"/>
    <w:rsid w:val="00A2536F"/>
    <w:rsid w:val="00A260CC"/>
    <w:rsid w:val="00A26BFC"/>
    <w:rsid w:val="00A30ECA"/>
    <w:rsid w:val="00A33CCA"/>
    <w:rsid w:val="00A433B0"/>
    <w:rsid w:val="00A46205"/>
    <w:rsid w:val="00A539E0"/>
    <w:rsid w:val="00A61EDE"/>
    <w:rsid w:val="00A715CC"/>
    <w:rsid w:val="00A7515F"/>
    <w:rsid w:val="00A76C6E"/>
    <w:rsid w:val="00A85417"/>
    <w:rsid w:val="00A85BCC"/>
    <w:rsid w:val="00A9185E"/>
    <w:rsid w:val="00A9753E"/>
    <w:rsid w:val="00A978DC"/>
    <w:rsid w:val="00AA79FD"/>
    <w:rsid w:val="00AC1FBA"/>
    <w:rsid w:val="00AC2F5E"/>
    <w:rsid w:val="00AC62FC"/>
    <w:rsid w:val="00AD0A7C"/>
    <w:rsid w:val="00AD440C"/>
    <w:rsid w:val="00AE0E38"/>
    <w:rsid w:val="00AF6256"/>
    <w:rsid w:val="00B01BC4"/>
    <w:rsid w:val="00B03A5A"/>
    <w:rsid w:val="00B045CA"/>
    <w:rsid w:val="00B135EE"/>
    <w:rsid w:val="00B13F4A"/>
    <w:rsid w:val="00B206F3"/>
    <w:rsid w:val="00B20F86"/>
    <w:rsid w:val="00B25EFA"/>
    <w:rsid w:val="00B320F9"/>
    <w:rsid w:val="00B32B51"/>
    <w:rsid w:val="00B32EBC"/>
    <w:rsid w:val="00B34A32"/>
    <w:rsid w:val="00B43A81"/>
    <w:rsid w:val="00B450F2"/>
    <w:rsid w:val="00B45C16"/>
    <w:rsid w:val="00B520C3"/>
    <w:rsid w:val="00B5675A"/>
    <w:rsid w:val="00B7030D"/>
    <w:rsid w:val="00B71181"/>
    <w:rsid w:val="00B730EF"/>
    <w:rsid w:val="00B733D1"/>
    <w:rsid w:val="00B76017"/>
    <w:rsid w:val="00B86110"/>
    <w:rsid w:val="00B94EDB"/>
    <w:rsid w:val="00BA2908"/>
    <w:rsid w:val="00BA3753"/>
    <w:rsid w:val="00BA3F92"/>
    <w:rsid w:val="00BA522A"/>
    <w:rsid w:val="00BB2332"/>
    <w:rsid w:val="00BD2F89"/>
    <w:rsid w:val="00BD3C8C"/>
    <w:rsid w:val="00BD3EF6"/>
    <w:rsid w:val="00BD4DDC"/>
    <w:rsid w:val="00BD6E1D"/>
    <w:rsid w:val="00BE2D6B"/>
    <w:rsid w:val="00BF0552"/>
    <w:rsid w:val="00BF1791"/>
    <w:rsid w:val="00BF5480"/>
    <w:rsid w:val="00BF5CB0"/>
    <w:rsid w:val="00C1377F"/>
    <w:rsid w:val="00C160A7"/>
    <w:rsid w:val="00C17E87"/>
    <w:rsid w:val="00C2723F"/>
    <w:rsid w:val="00C305AE"/>
    <w:rsid w:val="00C357E4"/>
    <w:rsid w:val="00C36065"/>
    <w:rsid w:val="00C36C89"/>
    <w:rsid w:val="00C37DE2"/>
    <w:rsid w:val="00C51C2A"/>
    <w:rsid w:val="00C53A31"/>
    <w:rsid w:val="00C62060"/>
    <w:rsid w:val="00C62C21"/>
    <w:rsid w:val="00C7024C"/>
    <w:rsid w:val="00C748E9"/>
    <w:rsid w:val="00C7516F"/>
    <w:rsid w:val="00C81006"/>
    <w:rsid w:val="00C81D9D"/>
    <w:rsid w:val="00C84674"/>
    <w:rsid w:val="00C92AB9"/>
    <w:rsid w:val="00C94538"/>
    <w:rsid w:val="00CA0511"/>
    <w:rsid w:val="00CA0FA6"/>
    <w:rsid w:val="00CA398C"/>
    <w:rsid w:val="00CA529A"/>
    <w:rsid w:val="00CB444C"/>
    <w:rsid w:val="00CC2D37"/>
    <w:rsid w:val="00CD7173"/>
    <w:rsid w:val="00CD78EA"/>
    <w:rsid w:val="00CE344B"/>
    <w:rsid w:val="00CE4A92"/>
    <w:rsid w:val="00D002D8"/>
    <w:rsid w:val="00D007D2"/>
    <w:rsid w:val="00D025EC"/>
    <w:rsid w:val="00D026A5"/>
    <w:rsid w:val="00D16E8C"/>
    <w:rsid w:val="00D23C86"/>
    <w:rsid w:val="00D24442"/>
    <w:rsid w:val="00D30B7E"/>
    <w:rsid w:val="00D45CA2"/>
    <w:rsid w:val="00D46354"/>
    <w:rsid w:val="00D47DA6"/>
    <w:rsid w:val="00D51334"/>
    <w:rsid w:val="00D532A5"/>
    <w:rsid w:val="00D5457D"/>
    <w:rsid w:val="00D60320"/>
    <w:rsid w:val="00D623FA"/>
    <w:rsid w:val="00D640EE"/>
    <w:rsid w:val="00D66B5E"/>
    <w:rsid w:val="00D67B4E"/>
    <w:rsid w:val="00D75049"/>
    <w:rsid w:val="00D76F9D"/>
    <w:rsid w:val="00D773C5"/>
    <w:rsid w:val="00D83710"/>
    <w:rsid w:val="00D87C7F"/>
    <w:rsid w:val="00D92163"/>
    <w:rsid w:val="00D942EC"/>
    <w:rsid w:val="00D95ACD"/>
    <w:rsid w:val="00DB2E64"/>
    <w:rsid w:val="00DB3937"/>
    <w:rsid w:val="00DB449E"/>
    <w:rsid w:val="00DB49C0"/>
    <w:rsid w:val="00DB68AD"/>
    <w:rsid w:val="00DC1DC3"/>
    <w:rsid w:val="00DC6F39"/>
    <w:rsid w:val="00DC715A"/>
    <w:rsid w:val="00DD1803"/>
    <w:rsid w:val="00DD27F0"/>
    <w:rsid w:val="00DD2CD2"/>
    <w:rsid w:val="00DE00DB"/>
    <w:rsid w:val="00DE46ED"/>
    <w:rsid w:val="00DF1C32"/>
    <w:rsid w:val="00DF58B2"/>
    <w:rsid w:val="00E0079F"/>
    <w:rsid w:val="00E02B82"/>
    <w:rsid w:val="00E15300"/>
    <w:rsid w:val="00E15E74"/>
    <w:rsid w:val="00E173F0"/>
    <w:rsid w:val="00E20FAF"/>
    <w:rsid w:val="00E26732"/>
    <w:rsid w:val="00E269DE"/>
    <w:rsid w:val="00E3129B"/>
    <w:rsid w:val="00E3461C"/>
    <w:rsid w:val="00E42ABB"/>
    <w:rsid w:val="00E44C74"/>
    <w:rsid w:val="00E45220"/>
    <w:rsid w:val="00E503B5"/>
    <w:rsid w:val="00E60B33"/>
    <w:rsid w:val="00E61514"/>
    <w:rsid w:val="00E61D69"/>
    <w:rsid w:val="00E64CCA"/>
    <w:rsid w:val="00E67A60"/>
    <w:rsid w:val="00E75581"/>
    <w:rsid w:val="00E76F7F"/>
    <w:rsid w:val="00E773C6"/>
    <w:rsid w:val="00E83D03"/>
    <w:rsid w:val="00E8405D"/>
    <w:rsid w:val="00E84BF2"/>
    <w:rsid w:val="00E907DB"/>
    <w:rsid w:val="00E925B8"/>
    <w:rsid w:val="00E93190"/>
    <w:rsid w:val="00EA4401"/>
    <w:rsid w:val="00EC36AA"/>
    <w:rsid w:val="00EC7034"/>
    <w:rsid w:val="00ED685C"/>
    <w:rsid w:val="00EE611E"/>
    <w:rsid w:val="00EF1552"/>
    <w:rsid w:val="00EF6CAC"/>
    <w:rsid w:val="00F06246"/>
    <w:rsid w:val="00F100FB"/>
    <w:rsid w:val="00F11704"/>
    <w:rsid w:val="00F11EC3"/>
    <w:rsid w:val="00F164E7"/>
    <w:rsid w:val="00F22ECB"/>
    <w:rsid w:val="00F2378A"/>
    <w:rsid w:val="00F31C8B"/>
    <w:rsid w:val="00F42734"/>
    <w:rsid w:val="00F43817"/>
    <w:rsid w:val="00F43A8A"/>
    <w:rsid w:val="00F51276"/>
    <w:rsid w:val="00F52BFE"/>
    <w:rsid w:val="00F627C7"/>
    <w:rsid w:val="00F65030"/>
    <w:rsid w:val="00F66E4A"/>
    <w:rsid w:val="00F740B0"/>
    <w:rsid w:val="00F74F36"/>
    <w:rsid w:val="00F75DF2"/>
    <w:rsid w:val="00F85F93"/>
    <w:rsid w:val="00F877EE"/>
    <w:rsid w:val="00F923D7"/>
    <w:rsid w:val="00F940A9"/>
    <w:rsid w:val="00F95C17"/>
    <w:rsid w:val="00F95D44"/>
    <w:rsid w:val="00F9748D"/>
    <w:rsid w:val="00FA18D0"/>
    <w:rsid w:val="00FA586A"/>
    <w:rsid w:val="00FB3166"/>
    <w:rsid w:val="00FC371A"/>
    <w:rsid w:val="00FD0DAF"/>
    <w:rsid w:val="00FD1FE0"/>
    <w:rsid w:val="00FD366D"/>
    <w:rsid w:val="00FE2D87"/>
    <w:rsid w:val="00FE355A"/>
    <w:rsid w:val="00FE7E5A"/>
    <w:rsid w:val="00FF6349"/>
    <w:rsid w:val="00FF6B3B"/>
    <w:rsid w:val="00FF6F9B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308753DD-ABB2-4221-89AE-F6DF6EDE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>
      <w:pPr>
        <w:spacing w:before="80" w:after="8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Polytan Briefbogen Adressblock"/>
    <w:qFormat/>
    <w:rsid w:val="0058077E"/>
    <w:rPr>
      <w:rFonts w:ascii="Arial" w:hAnsi="Arial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8077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8077E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80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ytanBriefbogenBetreffzeile">
    <w:name w:val="Polytan Briefbogen Betreffzeile"/>
    <w:basedOn w:val="Standard"/>
    <w:link w:val="PolytanBriefbogenBetreffzeileZchn"/>
    <w:qFormat/>
    <w:rsid w:val="00806476"/>
    <w:pPr>
      <w:spacing w:after="0"/>
    </w:pPr>
    <w:rPr>
      <w:rFonts w:cs="Arial"/>
      <w:b/>
      <w:szCs w:val="20"/>
    </w:rPr>
  </w:style>
  <w:style w:type="paragraph" w:customStyle="1" w:styleId="PolytanBriefbogenTextblock">
    <w:name w:val="Polytan Briefbogen Textblock"/>
    <w:basedOn w:val="Standard"/>
    <w:link w:val="PolytanBriefbogenTextblockZchn"/>
    <w:qFormat/>
    <w:rsid w:val="00806476"/>
    <w:pPr>
      <w:spacing w:after="0"/>
    </w:pPr>
    <w:rPr>
      <w:rFonts w:cs="Arial"/>
      <w:szCs w:val="20"/>
    </w:rPr>
  </w:style>
  <w:style w:type="character" w:customStyle="1" w:styleId="PolytanBriefbogenBetreffzeileZchn">
    <w:name w:val="Polytan Briefbogen Betreffzeile Zchn"/>
    <w:link w:val="PolytanBriefbogenBetreffzeile"/>
    <w:rsid w:val="00806476"/>
    <w:rPr>
      <w:rFonts w:ascii="Arial" w:hAnsi="Arial" w:cs="Arial"/>
      <w:b/>
      <w:lang w:eastAsia="en-US"/>
    </w:rPr>
  </w:style>
  <w:style w:type="paragraph" w:customStyle="1" w:styleId="PolytanBriefbogenDatum">
    <w:name w:val="Polytan Briefbogen Datum"/>
    <w:basedOn w:val="Standard"/>
    <w:link w:val="PolytanBriefbogenDatumZchn"/>
    <w:qFormat/>
    <w:rsid w:val="00806476"/>
    <w:pPr>
      <w:spacing w:after="0"/>
      <w:jc w:val="right"/>
    </w:pPr>
    <w:rPr>
      <w:rFonts w:cs="Arial"/>
      <w:szCs w:val="20"/>
    </w:rPr>
  </w:style>
  <w:style w:type="character" w:customStyle="1" w:styleId="PolytanBriefbogenTextblockZchn">
    <w:name w:val="Polytan Briefbogen Textblock Zchn"/>
    <w:link w:val="PolytanBriefbogenTextblock"/>
    <w:rsid w:val="00806476"/>
    <w:rPr>
      <w:rFonts w:ascii="Arial" w:hAnsi="Arial" w:cs="Arial"/>
      <w:lang w:eastAsia="en-US"/>
    </w:rPr>
  </w:style>
  <w:style w:type="character" w:customStyle="1" w:styleId="PolytanBriefbogenDatumZchn">
    <w:name w:val="Polytan Briefbogen Datum Zchn"/>
    <w:link w:val="PolytanBriefbogenDatum"/>
    <w:rsid w:val="00806476"/>
    <w:rPr>
      <w:rFonts w:ascii="Arial" w:hAnsi="Arial" w:cs="Arial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0B3"/>
    <w:rPr>
      <w:rFonts w:ascii="Segoe UI" w:hAnsi="Segoe UI" w:cs="Segoe UI"/>
      <w:sz w:val="18"/>
      <w:szCs w:val="18"/>
      <w:lang w:eastAsia="en-US"/>
    </w:rPr>
  </w:style>
  <w:style w:type="paragraph" w:styleId="Textkrper">
    <w:name w:val="Body Text"/>
    <w:basedOn w:val="Standard"/>
    <w:link w:val="TextkrperZchn"/>
    <w:rsid w:val="00BA3F92"/>
    <w:pPr>
      <w:widowControl w:val="0"/>
      <w:spacing w:after="0" w:line="320" w:lineRule="atLeast"/>
      <w:jc w:val="both"/>
    </w:pPr>
    <w:rPr>
      <w:rFonts w:eastAsia="Times New Roman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A3F92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B769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2076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ervorhebung">
    <w:name w:val="Emphasis"/>
    <w:basedOn w:val="Absatz-Standardschriftart"/>
    <w:uiPriority w:val="20"/>
    <w:qFormat/>
    <w:rsid w:val="007B5867"/>
    <w:rPr>
      <w:i/>
      <w:iCs/>
    </w:rPr>
  </w:style>
  <w:style w:type="character" w:customStyle="1" w:styleId="object">
    <w:name w:val="object"/>
    <w:basedOn w:val="Absatz-Standardschriftart"/>
    <w:rsid w:val="000E1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vice.polytan.de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arbara.maeurle@seifert-pr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Q\AppData\Local\Temp\2014-10-08_Presseinfo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5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FE02D-83EC-49E5-86FA-FF830B315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2014-10-08_Presseinfo_Vorlage.dotx</Template>
  <TotalTime>0</TotalTime>
  <Pages>5</Pages>
  <Words>896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Polytan Sportstättenbau GmbH</Company>
  <LinksUpToDate>false</LinksUpToDate>
  <CharactersWithSpaces>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Mäurle</dc:creator>
  <cp:lastModifiedBy>Barbara Mäurle</cp:lastModifiedBy>
  <cp:revision>9</cp:revision>
  <cp:lastPrinted>2017-08-16T11:33:00Z</cp:lastPrinted>
  <dcterms:created xsi:type="dcterms:W3CDTF">2017-08-10T15:24:00Z</dcterms:created>
  <dcterms:modified xsi:type="dcterms:W3CDTF">2017-08-29T08:12:00Z</dcterms:modified>
</cp:coreProperties>
</file>